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9B0" w:rsidRPr="007F3BE6" w:rsidRDefault="002569B0" w:rsidP="002569B0">
      <w:pPr>
        <w:ind w:hanging="2"/>
        <w:jc w:val="center"/>
        <w:rPr>
          <w:rFonts w:cs="AL-Mateen"/>
          <w:b/>
          <w:bCs/>
          <w:rtl/>
        </w:rPr>
      </w:pPr>
      <w:bookmarkStart w:id="0" w:name="_Toc494997593"/>
      <w:r w:rsidRPr="007F3BE6">
        <w:rPr>
          <w:rFonts w:cs="AL-Mateen"/>
          <w:b/>
          <w:bCs/>
          <w:rtl/>
        </w:rPr>
        <w:t xml:space="preserve">أقوال </w:t>
      </w:r>
      <w:r>
        <w:rPr>
          <w:rFonts w:cs="AL-Mateen" w:hint="cs"/>
          <w:b/>
          <w:bCs/>
          <w:rtl/>
        </w:rPr>
        <w:t xml:space="preserve">الإمام </w:t>
      </w:r>
      <w:r>
        <w:rPr>
          <w:rFonts w:cs="AL-Mateen"/>
          <w:b/>
          <w:bCs/>
          <w:rtl/>
        </w:rPr>
        <w:t>عطاء</w:t>
      </w:r>
      <w:r w:rsidRPr="007F3BE6">
        <w:rPr>
          <w:rFonts w:cs="AL-Mateen"/>
          <w:b/>
          <w:bCs/>
          <w:rtl/>
        </w:rPr>
        <w:t xml:space="preserve"> بن أبي </w:t>
      </w:r>
      <w:proofErr w:type="spellStart"/>
      <w:r w:rsidRPr="007F3BE6">
        <w:rPr>
          <w:rFonts w:cs="AL-Mateen"/>
          <w:b/>
          <w:bCs/>
          <w:rtl/>
        </w:rPr>
        <w:t>رباح</w:t>
      </w:r>
      <w:proofErr w:type="spellEnd"/>
      <w:r w:rsidRPr="007F3BE6">
        <w:rPr>
          <w:rFonts w:cs="AL-Mateen"/>
          <w:b/>
          <w:bCs/>
          <w:rtl/>
        </w:rPr>
        <w:t xml:space="preserve"> </w:t>
      </w:r>
      <w:proofErr w:type="spellStart"/>
      <w:r w:rsidRPr="007F3BE6">
        <w:rPr>
          <w:rFonts w:cs="AL-Mateen"/>
          <w:b/>
          <w:bCs/>
          <w:rtl/>
        </w:rPr>
        <w:t>ومروياته</w:t>
      </w:r>
      <w:proofErr w:type="spellEnd"/>
      <w:r w:rsidRPr="007F3BE6">
        <w:rPr>
          <w:rFonts w:cs="AL-Mateen"/>
          <w:b/>
          <w:bCs/>
          <w:rtl/>
        </w:rPr>
        <w:t xml:space="preserve"> في التفسير</w:t>
      </w:r>
      <w:bookmarkEnd w:id="0"/>
    </w:p>
    <w:p w:rsidR="002569B0" w:rsidRPr="007F3BE6" w:rsidRDefault="002569B0" w:rsidP="002569B0">
      <w:pPr>
        <w:ind w:hanging="2"/>
        <w:jc w:val="center"/>
        <w:rPr>
          <w:rFonts w:cs="AL-Mateen"/>
          <w:b/>
          <w:bCs/>
          <w:rtl/>
        </w:rPr>
      </w:pPr>
      <w:r w:rsidRPr="007F3BE6">
        <w:rPr>
          <w:rFonts w:cs="AL-Mateen"/>
          <w:b/>
          <w:bCs/>
          <w:rtl/>
        </w:rPr>
        <w:t xml:space="preserve"> </w:t>
      </w:r>
      <w:bookmarkStart w:id="1" w:name="_Toc494997594"/>
      <w:r w:rsidRPr="007F3BE6">
        <w:rPr>
          <w:rFonts w:cs="AL-Mateen"/>
          <w:b/>
          <w:bCs/>
          <w:rtl/>
        </w:rPr>
        <w:t>(من بداية سورة ق إلى نهاية سورة الناس</w:t>
      </w:r>
      <w:proofErr w:type="spellStart"/>
      <w:r w:rsidRPr="007F3BE6">
        <w:rPr>
          <w:rFonts w:cs="AL-Mateen"/>
          <w:b/>
          <w:bCs/>
          <w:rtl/>
        </w:rPr>
        <w:t>)</w:t>
      </w:r>
      <w:bookmarkEnd w:id="1"/>
      <w:proofErr w:type="spellEnd"/>
    </w:p>
    <w:p w:rsidR="002569B0" w:rsidRPr="007F3BE6" w:rsidRDefault="002569B0" w:rsidP="002569B0">
      <w:pPr>
        <w:ind w:hanging="2"/>
        <w:jc w:val="center"/>
        <w:rPr>
          <w:rFonts w:cs="AL-Mateen"/>
          <w:b/>
          <w:bCs/>
          <w:rtl/>
        </w:rPr>
      </w:pPr>
      <w:bookmarkStart w:id="2" w:name="_Toc494997595"/>
      <w:r w:rsidRPr="007F3BE6">
        <w:rPr>
          <w:rFonts w:cs="AL-Mateen"/>
          <w:b/>
          <w:bCs/>
          <w:rtl/>
        </w:rPr>
        <w:t xml:space="preserve">-جمعاً ودراسة </w:t>
      </w:r>
      <w:proofErr w:type="spellStart"/>
      <w:r w:rsidRPr="007F3BE6">
        <w:rPr>
          <w:rFonts w:cs="AL-Mateen"/>
          <w:b/>
          <w:bCs/>
          <w:rtl/>
        </w:rPr>
        <w:t>-</w:t>
      </w:r>
      <w:bookmarkEnd w:id="2"/>
      <w:proofErr w:type="spellEnd"/>
    </w:p>
    <w:p w:rsidR="002569B0" w:rsidRPr="007F3BE6" w:rsidRDefault="002569B0" w:rsidP="002569B0">
      <w:pPr>
        <w:pStyle w:val="6"/>
        <w:spacing w:before="160" w:line="560" w:lineRule="exact"/>
        <w:jc w:val="center"/>
        <w:rPr>
          <w:rFonts w:cs="Al-Homam"/>
          <w:b w:val="0"/>
          <w:bCs w:val="0"/>
          <w:sz w:val="38"/>
          <w:szCs w:val="38"/>
          <w:rtl/>
        </w:rPr>
      </w:pPr>
    </w:p>
    <w:p w:rsidR="002569B0" w:rsidRPr="007F3BE6" w:rsidRDefault="002569B0" w:rsidP="002569B0">
      <w:pPr>
        <w:pStyle w:val="6"/>
        <w:spacing w:before="160" w:line="560" w:lineRule="exact"/>
        <w:jc w:val="center"/>
        <w:rPr>
          <w:rFonts w:cs="Al-Homam"/>
          <w:b w:val="0"/>
          <w:bCs w:val="0"/>
          <w:sz w:val="38"/>
          <w:szCs w:val="38"/>
          <w:rtl/>
        </w:rPr>
      </w:pPr>
      <w:r w:rsidRPr="007F3BE6">
        <w:rPr>
          <w:rFonts w:cs="Al-Homam"/>
          <w:sz w:val="38"/>
          <w:szCs w:val="38"/>
          <w:rtl/>
        </w:rPr>
        <w:t>إعداد الطالب:</w:t>
      </w:r>
    </w:p>
    <w:p w:rsidR="002569B0" w:rsidRPr="007F3BE6" w:rsidRDefault="002569B0" w:rsidP="002569B0">
      <w:pPr>
        <w:jc w:val="center"/>
        <w:rPr>
          <w:rFonts w:ascii="Traditional Arabic" w:hAnsi="Traditional Arabic" w:cs="AL-Mohanad Bold"/>
          <w:b/>
          <w:bCs/>
          <w:sz w:val="24"/>
          <w:szCs w:val="44"/>
          <w:rtl/>
        </w:rPr>
      </w:pPr>
      <w:bookmarkStart w:id="3" w:name="_Toc494997596"/>
      <w:r w:rsidRPr="007F3BE6">
        <w:rPr>
          <w:rFonts w:ascii="Traditional Arabic" w:hAnsi="Traditional Arabic" w:cs="AL-Mohanad Bold"/>
          <w:b/>
          <w:bCs/>
          <w:sz w:val="24"/>
          <w:szCs w:val="44"/>
          <w:rtl/>
        </w:rPr>
        <w:t xml:space="preserve">محمد بن سعد </w:t>
      </w:r>
      <w:proofErr w:type="spellStart"/>
      <w:r w:rsidRPr="007F3BE6">
        <w:rPr>
          <w:rFonts w:ascii="Traditional Arabic" w:hAnsi="Traditional Arabic" w:cs="AL-Mohanad Bold"/>
          <w:b/>
          <w:bCs/>
          <w:sz w:val="24"/>
          <w:szCs w:val="44"/>
          <w:rtl/>
        </w:rPr>
        <w:t>العصيمي</w:t>
      </w:r>
      <w:bookmarkEnd w:id="3"/>
      <w:proofErr w:type="spellEnd"/>
    </w:p>
    <w:p w:rsidR="002569B0" w:rsidRPr="007F3BE6" w:rsidRDefault="002569B0" w:rsidP="002569B0">
      <w:pPr>
        <w:jc w:val="center"/>
        <w:rPr>
          <w:rFonts w:ascii="Traditional Arabic" w:hAnsi="Traditional Arabic" w:cs="AL-Mohanad Bold"/>
          <w:b/>
          <w:bCs/>
          <w:sz w:val="24"/>
          <w:szCs w:val="44"/>
          <w:rtl/>
        </w:rPr>
      </w:pPr>
      <w:bookmarkStart w:id="4" w:name="_Toc494997597"/>
      <w:r w:rsidRPr="007F3BE6">
        <w:rPr>
          <w:rFonts w:ascii="Traditional Arabic" w:hAnsi="Traditional Arabic" w:cs="AL-Mohanad Bold"/>
          <w:b/>
          <w:bCs/>
          <w:sz w:val="24"/>
          <w:szCs w:val="44"/>
          <w:rtl/>
        </w:rPr>
        <w:t>الرقم الجامعي</w:t>
      </w:r>
      <w:r w:rsidRPr="007F3BE6">
        <w:rPr>
          <w:rFonts w:ascii="Traditional Arabic" w:hAnsi="Traditional Arabic" w:cs="AL-Mohanad Bold" w:hint="cs"/>
          <w:b/>
          <w:bCs/>
          <w:sz w:val="24"/>
          <w:szCs w:val="44"/>
          <w:rtl/>
        </w:rPr>
        <w:t>:</w:t>
      </w:r>
      <w:bookmarkEnd w:id="4"/>
    </w:p>
    <w:p w:rsidR="002569B0" w:rsidRDefault="002569B0" w:rsidP="002569B0">
      <w:pPr>
        <w:jc w:val="center"/>
        <w:rPr>
          <w:rFonts w:cs="Al-Homam"/>
          <w:b/>
          <w:bCs/>
          <w:rtl/>
        </w:rPr>
      </w:pPr>
      <w:bookmarkStart w:id="5" w:name="_Toc494997598"/>
      <w:r w:rsidRPr="007F3BE6">
        <w:rPr>
          <w:rFonts w:ascii="Traditional Arabic" w:hAnsi="Traditional Arabic" w:cs="AL-Mohanad Bold"/>
          <w:b/>
          <w:bCs/>
          <w:w w:val="70"/>
          <w:sz w:val="24"/>
          <w:szCs w:val="44"/>
          <w:rtl/>
        </w:rPr>
        <w:t>1200103</w:t>
      </w:r>
      <w:bookmarkEnd w:id="5"/>
    </w:p>
    <w:p w:rsidR="002569B0" w:rsidRDefault="002569B0" w:rsidP="002569B0">
      <w:pPr>
        <w:ind w:hanging="2"/>
        <w:jc w:val="center"/>
        <w:rPr>
          <w:rFonts w:cs="Al-Homam"/>
          <w:sz w:val="38"/>
          <w:szCs w:val="38"/>
          <w:rtl/>
        </w:rPr>
      </w:pPr>
      <w:r w:rsidRPr="00FC154C">
        <w:rPr>
          <w:rFonts w:cs="Monotype Koufi"/>
          <w:b/>
          <w:sz w:val="28"/>
          <w:szCs w:val="28"/>
          <w:rtl/>
        </w:rPr>
        <w:t xml:space="preserve">   </w:t>
      </w:r>
      <w:bookmarkStart w:id="6" w:name="_Toc494997599"/>
      <w:r>
        <w:rPr>
          <w:rFonts w:cs="Monotype Koufi" w:hint="cs"/>
          <w:b/>
          <w:sz w:val="28"/>
          <w:szCs w:val="28"/>
          <w:rtl/>
        </w:rPr>
        <w:t xml:space="preserve">بحث مقدم </w:t>
      </w:r>
      <w:r w:rsidRPr="00D53406">
        <w:rPr>
          <w:rFonts w:cs="Monotype Koufi" w:hint="cs"/>
          <w:b/>
          <w:sz w:val="28"/>
          <w:szCs w:val="28"/>
          <w:rtl/>
        </w:rPr>
        <w:t xml:space="preserve"> </w:t>
      </w:r>
      <w:r>
        <w:rPr>
          <w:rFonts w:cs="Monotype Koufi" w:hint="cs"/>
          <w:b/>
          <w:sz w:val="28"/>
          <w:szCs w:val="28"/>
          <w:rtl/>
        </w:rPr>
        <w:t xml:space="preserve">لاستكمال متطلبات </w:t>
      </w:r>
      <w:r w:rsidRPr="00D53406">
        <w:rPr>
          <w:rFonts w:cs="Monotype Koufi" w:hint="cs"/>
          <w:b/>
          <w:sz w:val="28"/>
          <w:szCs w:val="28"/>
          <w:rtl/>
        </w:rPr>
        <w:t xml:space="preserve"> درجة </w:t>
      </w:r>
      <w:r w:rsidRPr="00537AA6">
        <w:rPr>
          <w:rFonts w:cs="Monotype Koufi"/>
          <w:b/>
          <w:sz w:val="28"/>
          <w:szCs w:val="28"/>
          <w:rtl/>
        </w:rPr>
        <w:t>الماجستير في الكتاب والسنة</w:t>
      </w:r>
      <w:bookmarkEnd w:id="6"/>
    </w:p>
    <w:p w:rsidR="002569B0" w:rsidRPr="007F3BE6" w:rsidRDefault="002569B0" w:rsidP="002569B0">
      <w:pPr>
        <w:jc w:val="center"/>
        <w:rPr>
          <w:rFonts w:cs="Al-Homam"/>
          <w:b/>
          <w:bCs/>
          <w:rtl/>
        </w:rPr>
      </w:pPr>
    </w:p>
    <w:p w:rsidR="002569B0" w:rsidRPr="007F3BE6" w:rsidRDefault="002569B0" w:rsidP="002569B0">
      <w:pPr>
        <w:jc w:val="center"/>
        <w:rPr>
          <w:rFonts w:cs="Al-Homam"/>
          <w:b/>
          <w:bCs/>
          <w:rtl/>
        </w:rPr>
      </w:pPr>
      <w:bookmarkStart w:id="7" w:name="_Toc494997600"/>
      <w:r w:rsidRPr="007F3BE6">
        <w:rPr>
          <w:rFonts w:cs="Al-Homam"/>
          <w:b/>
          <w:bCs/>
          <w:rtl/>
        </w:rPr>
        <w:t>إشــراف</w:t>
      </w:r>
      <w:r w:rsidRPr="007F3BE6">
        <w:rPr>
          <w:rFonts w:cs="Al-Homam" w:hint="cs"/>
          <w:b/>
          <w:bCs/>
          <w:rtl/>
        </w:rPr>
        <w:t xml:space="preserve"> فضيلة الشيخ:</w:t>
      </w:r>
      <w:bookmarkEnd w:id="7"/>
    </w:p>
    <w:p w:rsidR="002569B0" w:rsidRPr="007F3BE6" w:rsidRDefault="002569B0" w:rsidP="002569B0">
      <w:pPr>
        <w:ind w:firstLine="43"/>
        <w:jc w:val="center"/>
        <w:rPr>
          <w:rFonts w:cs="AL-Mateen"/>
          <w:b/>
          <w:bCs/>
          <w:sz w:val="50"/>
          <w:szCs w:val="50"/>
          <w:rtl/>
        </w:rPr>
      </w:pPr>
      <w:bookmarkStart w:id="8" w:name="_Toc494997601"/>
      <w:r w:rsidRPr="007F3BE6">
        <w:rPr>
          <w:rFonts w:cs="AL-Mateen" w:hint="cs"/>
          <w:b/>
          <w:bCs/>
          <w:sz w:val="50"/>
          <w:szCs w:val="50"/>
          <w:rtl/>
        </w:rPr>
        <w:t>أ.د.عادل محمد صالح أبو العلا</w:t>
      </w:r>
      <w:bookmarkEnd w:id="8"/>
    </w:p>
    <w:p w:rsidR="00C5563F" w:rsidRDefault="00C5563F">
      <w:pPr>
        <w:rPr>
          <w:rtl/>
        </w:rPr>
      </w:pPr>
    </w:p>
    <w:p w:rsidR="002569B0" w:rsidRDefault="002569B0">
      <w:pPr>
        <w:rPr>
          <w:rtl/>
        </w:rPr>
      </w:pPr>
    </w:p>
    <w:p w:rsidR="002569B0" w:rsidRDefault="002569B0">
      <w:pPr>
        <w:rPr>
          <w:rtl/>
        </w:rPr>
      </w:pPr>
    </w:p>
    <w:p w:rsidR="002569B0" w:rsidRDefault="002569B0">
      <w:pPr>
        <w:rPr>
          <w:rtl/>
        </w:rPr>
      </w:pPr>
    </w:p>
    <w:p w:rsidR="002569B0" w:rsidRDefault="002569B0">
      <w:pPr>
        <w:rPr>
          <w:rtl/>
        </w:rPr>
      </w:pPr>
    </w:p>
    <w:p w:rsidR="002569B0" w:rsidRDefault="002569B0">
      <w:pPr>
        <w:rPr>
          <w:rtl/>
        </w:rPr>
      </w:pPr>
    </w:p>
    <w:p w:rsidR="002569B0" w:rsidRDefault="002569B0"/>
    <w:p w:rsidR="00DE2CB6" w:rsidRDefault="00DE2CB6"/>
    <w:p w:rsidR="00DE2CB6" w:rsidRDefault="00DE2CB6"/>
    <w:p w:rsidR="00DE2CB6" w:rsidRDefault="00DE2CB6">
      <w:pPr>
        <w:rPr>
          <w:rtl/>
        </w:rPr>
      </w:pPr>
    </w:p>
    <w:p w:rsidR="002569B0" w:rsidRDefault="002569B0">
      <w:pPr>
        <w:rPr>
          <w:rtl/>
        </w:rPr>
      </w:pPr>
    </w:p>
    <w:p w:rsidR="002569B0" w:rsidRDefault="002569B0">
      <w:pPr>
        <w:rPr>
          <w:rtl/>
        </w:rPr>
      </w:pPr>
    </w:p>
    <w:p w:rsidR="002569B0" w:rsidRPr="007F3BE6" w:rsidRDefault="002569B0" w:rsidP="002569B0">
      <w:pPr>
        <w:pStyle w:val="afc"/>
        <w:pBdr>
          <w:top w:val="single" w:sz="4" w:space="0" w:color="auto"/>
        </w:pBdr>
        <w:rPr>
          <w:b/>
          <w:bCs/>
          <w:rtl/>
        </w:rPr>
      </w:pPr>
      <w:bookmarkStart w:id="9" w:name="_Toc494997632"/>
      <w:r>
        <w:rPr>
          <w:rStyle w:val="Char0"/>
          <w:rFonts w:hint="cs"/>
          <w:b/>
          <w:bCs/>
          <w:rtl/>
        </w:rPr>
        <w:lastRenderedPageBreak/>
        <w:t>ملخص الرسالة</w:t>
      </w:r>
      <w:bookmarkEnd w:id="9"/>
    </w:p>
    <w:p w:rsidR="002569B0" w:rsidRDefault="002569B0" w:rsidP="002569B0">
      <w:pPr>
        <w:pStyle w:val="3"/>
        <w:jc w:val="right"/>
        <w:rPr>
          <w:rFonts w:ascii="Traditional Arabic" w:hAnsi="Traditional Arabic" w:cs="Traditional Arabic"/>
          <w:b w:val="0"/>
          <w:bCs w:val="0"/>
          <w:sz w:val="36"/>
          <w:szCs w:val="36"/>
          <w:rtl/>
        </w:rPr>
      </w:pPr>
      <w:r w:rsidRPr="003B2595">
        <w:rPr>
          <w:rFonts w:ascii="Traditional Arabic" w:hAnsi="Traditional Arabic" w:cs="Traditional Arabic"/>
          <w:b w:val="0"/>
          <w:bCs w:val="0"/>
          <w:sz w:val="36"/>
          <w:szCs w:val="36"/>
          <w:rtl/>
        </w:rPr>
        <w:t>احتوى البحث على: مقدمة</w:t>
      </w:r>
      <w:r>
        <w:rPr>
          <w:rFonts w:ascii="Traditional Arabic" w:hAnsi="Traditional Arabic" w:cs="Traditional Arabic" w:hint="cs"/>
          <w:b w:val="0"/>
          <w:bCs w:val="0"/>
          <w:sz w:val="36"/>
          <w:szCs w:val="36"/>
          <w:rtl/>
        </w:rPr>
        <w:t>، وبابين، وخاتمة.</w:t>
      </w:r>
    </w:p>
    <w:p w:rsidR="002569B0" w:rsidRDefault="002569B0" w:rsidP="002569B0">
      <w:pPr>
        <w:pStyle w:val="3"/>
        <w:jc w:val="right"/>
        <w:rPr>
          <w:rFonts w:ascii="Traditional Arabic" w:hAnsi="Traditional Arabic" w:cs="Traditional Arabic"/>
          <w:b w:val="0"/>
          <w:bCs w:val="0"/>
          <w:sz w:val="36"/>
          <w:szCs w:val="36"/>
          <w:rtl/>
        </w:rPr>
      </w:pPr>
      <w:r w:rsidRPr="003B2595">
        <w:rPr>
          <w:rFonts w:ascii="Traditional Arabic" w:hAnsi="Traditional Arabic" w:cs="Traditional Arabic"/>
          <w:b w:val="0"/>
          <w:bCs w:val="0"/>
          <w:sz w:val="36"/>
          <w:szCs w:val="36"/>
          <w:rtl/>
        </w:rPr>
        <w:t xml:space="preserve">تناولت </w:t>
      </w:r>
      <w:r>
        <w:rPr>
          <w:rFonts w:ascii="Traditional Arabic" w:hAnsi="Traditional Arabic" w:cs="Traditional Arabic" w:hint="cs"/>
          <w:b w:val="0"/>
          <w:bCs w:val="0"/>
          <w:sz w:val="36"/>
          <w:szCs w:val="36"/>
          <w:rtl/>
        </w:rPr>
        <w:t xml:space="preserve">في المقدمة </w:t>
      </w:r>
      <w:r w:rsidRPr="003B2595">
        <w:rPr>
          <w:rFonts w:ascii="Traditional Arabic" w:hAnsi="Traditional Arabic" w:cs="Traditional Arabic"/>
          <w:b w:val="0"/>
          <w:bCs w:val="0"/>
          <w:sz w:val="36"/>
          <w:szCs w:val="36"/>
          <w:rtl/>
        </w:rPr>
        <w:t>بيان أهمية الموضوع، وأسباب اختياره، والجهود والدراسات السابقة، وحدود البحث، وخطة البحث، ومنهج الباحث، وصعوبات البحث</w:t>
      </w:r>
      <w:r w:rsidRPr="003B2595">
        <w:rPr>
          <w:rFonts w:ascii="Traditional Arabic" w:hAnsi="Traditional Arabic" w:cs="Traditional Arabic" w:hint="cs"/>
          <w:b w:val="0"/>
          <w:bCs w:val="0"/>
          <w:sz w:val="36"/>
          <w:szCs w:val="36"/>
          <w:rtl/>
        </w:rPr>
        <w:t>،</w:t>
      </w:r>
      <w:r w:rsidRPr="003B2595">
        <w:rPr>
          <w:rFonts w:ascii="Traditional Arabic" w:hAnsi="Traditional Arabic" w:cs="Traditional Arabic"/>
          <w:b w:val="0"/>
          <w:bCs w:val="0"/>
          <w:sz w:val="36"/>
          <w:szCs w:val="36"/>
          <w:rtl/>
        </w:rPr>
        <w:t xml:space="preserve"> ثم </w:t>
      </w:r>
      <w:r>
        <w:rPr>
          <w:rFonts w:ascii="Traditional Arabic" w:hAnsi="Traditional Arabic" w:cs="Traditional Arabic"/>
          <w:b w:val="0"/>
          <w:bCs w:val="0"/>
          <w:sz w:val="36"/>
          <w:szCs w:val="36"/>
          <w:rtl/>
        </w:rPr>
        <w:t xml:space="preserve">أعقب المقدمة </w:t>
      </w:r>
      <w:r w:rsidRPr="003B2595">
        <w:rPr>
          <w:rFonts w:ascii="Traditional Arabic" w:hAnsi="Traditional Arabic" w:cs="Traditional Arabic"/>
          <w:b w:val="0"/>
          <w:bCs w:val="0"/>
          <w:sz w:val="36"/>
          <w:szCs w:val="36"/>
          <w:rtl/>
        </w:rPr>
        <w:t>الباب الأول والذي تناول الدراسة النظرية، واشتملت على فصلين أولهما:</w:t>
      </w:r>
      <w:r w:rsidRPr="003B2595">
        <w:rPr>
          <w:rFonts w:ascii="Traditional Arabic" w:hAnsi="Traditional Arabic" w:cs="Traditional Arabic" w:hint="cs"/>
          <w:b w:val="0"/>
          <w:bCs w:val="0"/>
          <w:sz w:val="36"/>
          <w:szCs w:val="36"/>
          <w:rtl/>
        </w:rPr>
        <w:t xml:space="preserve"> </w:t>
      </w:r>
      <w:r w:rsidRPr="003B2595">
        <w:rPr>
          <w:rFonts w:ascii="Traditional Arabic" w:hAnsi="Traditional Arabic" w:cs="Traditional Arabic"/>
          <w:b w:val="0"/>
          <w:bCs w:val="0"/>
          <w:sz w:val="36"/>
          <w:szCs w:val="36"/>
          <w:rtl/>
        </w:rPr>
        <w:t xml:space="preserve">حياة </w:t>
      </w:r>
      <w:r>
        <w:rPr>
          <w:rFonts w:ascii="Traditional Arabic" w:hAnsi="Traditional Arabic" w:cs="Traditional Arabic"/>
          <w:b w:val="0"/>
          <w:bCs w:val="0"/>
          <w:sz w:val="36"/>
          <w:szCs w:val="36"/>
          <w:rtl/>
        </w:rPr>
        <w:t>عطاء</w:t>
      </w:r>
      <w:r w:rsidRPr="003B2595">
        <w:rPr>
          <w:rFonts w:ascii="Traditional Arabic" w:hAnsi="Traditional Arabic" w:cs="Traditional Arabic"/>
          <w:b w:val="0"/>
          <w:bCs w:val="0"/>
          <w:sz w:val="36"/>
          <w:szCs w:val="36"/>
          <w:rtl/>
        </w:rPr>
        <w:t xml:space="preserve"> بن أبي رباح، وفيه مبحثان: المبحث الأول: الحياة الشخصية، والمبحث</w:t>
      </w:r>
      <w:r w:rsidRPr="003B2595">
        <w:rPr>
          <w:rFonts w:ascii="Traditional Arabic" w:hAnsi="Traditional Arabic" w:cs="Traditional Arabic" w:hint="cs"/>
          <w:b w:val="0"/>
          <w:bCs w:val="0"/>
          <w:sz w:val="36"/>
          <w:szCs w:val="36"/>
          <w:rtl/>
        </w:rPr>
        <w:t xml:space="preserve"> </w:t>
      </w:r>
      <w:r w:rsidRPr="003B2595">
        <w:rPr>
          <w:rFonts w:ascii="Traditional Arabic" w:hAnsi="Traditional Arabic" w:cs="Traditional Arabic"/>
          <w:b w:val="0"/>
          <w:bCs w:val="0"/>
          <w:sz w:val="36"/>
          <w:szCs w:val="36"/>
          <w:rtl/>
        </w:rPr>
        <w:t>الثاني: الحياة العلمية</w:t>
      </w:r>
      <w:r w:rsidRPr="003B2595">
        <w:rPr>
          <w:rFonts w:ascii="Traditional Arabic" w:hAnsi="Traditional Arabic" w:cs="Traditional Arabic" w:hint="cs"/>
          <w:b w:val="0"/>
          <w:bCs w:val="0"/>
          <w:sz w:val="36"/>
          <w:szCs w:val="36"/>
          <w:rtl/>
        </w:rPr>
        <w:t>،</w:t>
      </w:r>
      <w:r w:rsidRPr="003B2595">
        <w:rPr>
          <w:rFonts w:ascii="Traditional Arabic" w:hAnsi="Traditional Arabic" w:cs="Traditional Arabic"/>
          <w:b w:val="0"/>
          <w:bCs w:val="0"/>
          <w:sz w:val="36"/>
          <w:szCs w:val="36"/>
          <w:rtl/>
        </w:rPr>
        <w:t xml:space="preserve"> والفصل </w:t>
      </w:r>
      <w:r>
        <w:rPr>
          <w:rFonts w:ascii="Traditional Arabic" w:hAnsi="Traditional Arabic" w:cs="Traditional Arabic"/>
          <w:b w:val="0"/>
          <w:bCs w:val="0"/>
          <w:sz w:val="36"/>
          <w:szCs w:val="36"/>
          <w:rtl/>
        </w:rPr>
        <w:t>ال</w:t>
      </w:r>
      <w:r>
        <w:rPr>
          <w:rFonts w:ascii="Traditional Arabic" w:hAnsi="Traditional Arabic" w:cs="Traditional Arabic" w:hint="cs"/>
          <w:b w:val="0"/>
          <w:bCs w:val="0"/>
          <w:sz w:val="36"/>
          <w:szCs w:val="36"/>
          <w:rtl/>
        </w:rPr>
        <w:t>ثاني</w:t>
      </w:r>
      <w:r w:rsidRPr="003B2595">
        <w:rPr>
          <w:rFonts w:ascii="Traditional Arabic" w:hAnsi="Traditional Arabic" w:cs="Traditional Arabic"/>
          <w:b w:val="0"/>
          <w:bCs w:val="0"/>
          <w:sz w:val="36"/>
          <w:szCs w:val="36"/>
          <w:rtl/>
        </w:rPr>
        <w:t xml:space="preserve">: </w:t>
      </w:r>
      <w:r>
        <w:rPr>
          <w:rFonts w:ascii="Traditional Arabic" w:hAnsi="Traditional Arabic" w:cs="Traditional Arabic"/>
          <w:b w:val="0"/>
          <w:bCs w:val="0"/>
          <w:sz w:val="36"/>
          <w:szCs w:val="36"/>
          <w:rtl/>
        </w:rPr>
        <w:t>عطاء</w:t>
      </w:r>
      <w:r w:rsidRPr="003B2595">
        <w:rPr>
          <w:rFonts w:ascii="Traditional Arabic" w:hAnsi="Traditional Arabic" w:cs="Traditional Arabic"/>
          <w:b w:val="0"/>
          <w:bCs w:val="0"/>
          <w:sz w:val="36"/>
          <w:szCs w:val="36"/>
          <w:rtl/>
        </w:rPr>
        <w:t xml:space="preserve"> بن أبي رباح مفسرا، وفيه مبحثان: المبحث الأول: مصادر عطاء بن أبي رباح في التفسير، والمبحث الثاني: منهج </w:t>
      </w:r>
      <w:r>
        <w:rPr>
          <w:rFonts w:ascii="Traditional Arabic" w:hAnsi="Traditional Arabic" w:cs="Traditional Arabic"/>
          <w:b w:val="0"/>
          <w:bCs w:val="0"/>
          <w:sz w:val="36"/>
          <w:szCs w:val="36"/>
          <w:rtl/>
        </w:rPr>
        <w:t>عطاء</w:t>
      </w:r>
      <w:r w:rsidRPr="003B2595">
        <w:rPr>
          <w:rFonts w:ascii="Traditional Arabic" w:hAnsi="Traditional Arabic" w:cs="Traditional Arabic"/>
          <w:b w:val="0"/>
          <w:bCs w:val="0"/>
          <w:sz w:val="36"/>
          <w:szCs w:val="36"/>
          <w:rtl/>
        </w:rPr>
        <w:t xml:space="preserve"> بن أبي رباح في التفسير.</w:t>
      </w:r>
    </w:p>
    <w:p w:rsidR="002569B0" w:rsidRPr="003B2595" w:rsidRDefault="002569B0" w:rsidP="002569B0">
      <w:pPr>
        <w:pStyle w:val="3"/>
        <w:jc w:val="right"/>
        <w:rPr>
          <w:rFonts w:ascii="Traditional Arabic" w:hAnsi="Traditional Arabic" w:cs="Traditional Arabic"/>
          <w:b w:val="0"/>
          <w:bCs w:val="0"/>
          <w:sz w:val="36"/>
          <w:szCs w:val="36"/>
          <w:rtl/>
        </w:rPr>
      </w:pPr>
      <w:r w:rsidRPr="003B2595">
        <w:rPr>
          <w:rFonts w:ascii="Traditional Arabic" w:hAnsi="Traditional Arabic" w:cs="Traditional Arabic"/>
          <w:b w:val="0"/>
          <w:bCs w:val="0"/>
          <w:sz w:val="36"/>
          <w:szCs w:val="36"/>
          <w:rtl/>
        </w:rPr>
        <w:t xml:space="preserve"> دلفت </w:t>
      </w:r>
      <w:r>
        <w:rPr>
          <w:rFonts w:ascii="Traditional Arabic" w:hAnsi="Traditional Arabic" w:cs="Traditional Arabic" w:hint="cs"/>
          <w:b w:val="0"/>
          <w:bCs w:val="0"/>
          <w:sz w:val="36"/>
          <w:szCs w:val="36"/>
          <w:rtl/>
        </w:rPr>
        <w:t xml:space="preserve">بعد ذلك </w:t>
      </w:r>
      <w:r w:rsidRPr="003B2595">
        <w:rPr>
          <w:rFonts w:ascii="Traditional Arabic" w:hAnsi="Traditional Arabic" w:cs="Traditional Arabic"/>
          <w:b w:val="0"/>
          <w:bCs w:val="0"/>
          <w:sz w:val="36"/>
          <w:szCs w:val="36"/>
          <w:rtl/>
        </w:rPr>
        <w:t>إلى الباب الثاني والذي عني بأقوال عطاء بن</w:t>
      </w:r>
      <w:r>
        <w:rPr>
          <w:rFonts w:ascii="Traditional Arabic" w:hAnsi="Traditional Arabic" w:cs="Traditional Arabic"/>
          <w:b w:val="0"/>
          <w:bCs w:val="0"/>
          <w:sz w:val="36"/>
          <w:szCs w:val="36"/>
          <w:rtl/>
        </w:rPr>
        <w:t xml:space="preserve"> أبي رباح ومروياته في التفسير </w:t>
      </w:r>
      <w:r w:rsidRPr="003B2595">
        <w:rPr>
          <w:rFonts w:ascii="Traditional Arabic" w:hAnsi="Traditional Arabic" w:cs="Traditional Arabic"/>
          <w:b w:val="0"/>
          <w:bCs w:val="0"/>
          <w:sz w:val="36"/>
          <w:szCs w:val="36"/>
          <w:rtl/>
        </w:rPr>
        <w:t xml:space="preserve"> من بداية سورة ق إلى نهاية سورة الناس-جمعاً ودراسة</w:t>
      </w:r>
      <w:r>
        <w:rPr>
          <w:rFonts w:ascii="Traditional Arabic" w:hAnsi="Traditional Arabic" w:cs="Traditional Arabic" w:hint="cs"/>
          <w:b w:val="0"/>
          <w:bCs w:val="0"/>
          <w:sz w:val="36"/>
          <w:szCs w:val="36"/>
          <w:rtl/>
        </w:rPr>
        <w:t>-</w:t>
      </w:r>
      <w:r w:rsidRPr="003B2595">
        <w:rPr>
          <w:rFonts w:ascii="Traditional Arabic" w:hAnsi="Traditional Arabic" w:cs="Traditional Arabic" w:hint="cs"/>
          <w:b w:val="0"/>
          <w:bCs w:val="0"/>
          <w:sz w:val="36"/>
          <w:szCs w:val="36"/>
          <w:rtl/>
        </w:rPr>
        <w:t xml:space="preserve">، </w:t>
      </w:r>
      <w:r>
        <w:rPr>
          <w:rFonts w:ascii="Traditional Arabic" w:hAnsi="Traditional Arabic" w:cs="Traditional Arabic"/>
          <w:b w:val="0"/>
          <w:bCs w:val="0"/>
          <w:sz w:val="36"/>
          <w:szCs w:val="36"/>
          <w:rtl/>
        </w:rPr>
        <w:t>ثم</w:t>
      </w:r>
      <w:r>
        <w:rPr>
          <w:rFonts w:ascii="Traditional Arabic" w:hAnsi="Traditional Arabic" w:cs="Traditional Arabic" w:hint="cs"/>
          <w:b w:val="0"/>
          <w:bCs w:val="0"/>
          <w:sz w:val="36"/>
          <w:szCs w:val="36"/>
          <w:rtl/>
        </w:rPr>
        <w:t xml:space="preserve"> دونت أبرز النتائج والتوصيات</w:t>
      </w:r>
      <w:r w:rsidRPr="003B2595">
        <w:rPr>
          <w:rFonts w:ascii="Traditional Arabic" w:hAnsi="Traditional Arabic" w:cs="Traditional Arabic"/>
          <w:b w:val="0"/>
          <w:bCs w:val="0"/>
          <w:sz w:val="36"/>
          <w:szCs w:val="36"/>
          <w:rtl/>
        </w:rPr>
        <w:t>،</w:t>
      </w:r>
      <w:r>
        <w:rPr>
          <w:rFonts w:ascii="Traditional Arabic" w:hAnsi="Traditional Arabic" w:cs="Traditional Arabic" w:hint="cs"/>
          <w:b w:val="0"/>
          <w:bCs w:val="0"/>
          <w:sz w:val="36"/>
          <w:szCs w:val="36"/>
          <w:rtl/>
        </w:rPr>
        <w:t xml:space="preserve"> و</w:t>
      </w:r>
      <w:r w:rsidRPr="003B2595">
        <w:rPr>
          <w:rFonts w:ascii="Traditional Arabic" w:hAnsi="Traditional Arabic" w:cs="Traditional Arabic"/>
          <w:b w:val="0"/>
          <w:bCs w:val="0"/>
          <w:sz w:val="36"/>
          <w:szCs w:val="36"/>
          <w:rtl/>
        </w:rPr>
        <w:t xml:space="preserve">أنهيت </w:t>
      </w:r>
      <w:r>
        <w:rPr>
          <w:rFonts w:ascii="Traditional Arabic" w:hAnsi="Traditional Arabic" w:cs="Traditional Arabic" w:hint="cs"/>
          <w:b w:val="0"/>
          <w:bCs w:val="0"/>
          <w:sz w:val="36"/>
          <w:szCs w:val="36"/>
          <w:rtl/>
        </w:rPr>
        <w:t>البحث ب</w:t>
      </w:r>
      <w:r w:rsidRPr="003B2595">
        <w:rPr>
          <w:rFonts w:ascii="Traditional Arabic" w:hAnsi="Traditional Arabic" w:cs="Traditional Arabic"/>
          <w:b w:val="0"/>
          <w:bCs w:val="0"/>
          <w:sz w:val="36"/>
          <w:szCs w:val="36"/>
          <w:rtl/>
        </w:rPr>
        <w:t>فهارس فنية كاشفة عن محتويات الرسالة.</w:t>
      </w:r>
    </w:p>
    <w:p w:rsidR="00DE2CB6" w:rsidRDefault="00DE2CB6">
      <w:pPr>
        <w:widowControl/>
        <w:bidi w:val="0"/>
        <w:ind w:firstLine="0"/>
        <w:rPr>
          <w:rtl/>
        </w:rPr>
      </w:pPr>
      <w:r>
        <w:rPr>
          <w:rtl/>
        </w:rPr>
        <w:br w:type="page"/>
      </w:r>
    </w:p>
    <w:p w:rsidR="00DE2CB6" w:rsidRDefault="00DE2CB6" w:rsidP="00DE2CB6">
      <w:pPr>
        <w:bidi w:val="0"/>
        <w:ind w:firstLine="720"/>
        <w:jc w:val="center"/>
        <w:rPr>
          <w:rFonts w:asciiTheme="majorBidi" w:hAnsiTheme="majorBidi" w:cstheme="majorBidi"/>
          <w:b/>
          <w:bCs/>
        </w:rPr>
      </w:pPr>
      <w:bookmarkStart w:id="10" w:name="_Toc494997634"/>
      <w:bookmarkStart w:id="11" w:name="_Toc494997635"/>
    </w:p>
    <w:p w:rsidR="00DE2CB6" w:rsidRDefault="00DE2CB6" w:rsidP="00DE2CB6">
      <w:pPr>
        <w:ind w:hanging="2"/>
        <w:jc w:val="center"/>
        <w:rPr>
          <w:rFonts w:cs="AL-Mateen"/>
          <w:b/>
          <w:bCs/>
        </w:rPr>
      </w:pPr>
      <w:r>
        <w:rPr>
          <w:rFonts w:cs="AL-Mateen" w:hint="cs"/>
          <w:b/>
          <w:bCs/>
          <w:rtl/>
        </w:rPr>
        <w:t xml:space="preserve">أقوال الإمام عطاء بن أبي </w:t>
      </w:r>
      <w:proofErr w:type="spellStart"/>
      <w:r>
        <w:rPr>
          <w:rFonts w:cs="AL-Mateen" w:hint="cs"/>
          <w:b/>
          <w:bCs/>
          <w:rtl/>
        </w:rPr>
        <w:t>رباح</w:t>
      </w:r>
      <w:proofErr w:type="spellEnd"/>
      <w:r>
        <w:rPr>
          <w:rFonts w:cs="AL-Mateen" w:hint="cs"/>
          <w:b/>
          <w:bCs/>
          <w:rtl/>
        </w:rPr>
        <w:t xml:space="preserve"> </w:t>
      </w:r>
      <w:proofErr w:type="spellStart"/>
      <w:r>
        <w:rPr>
          <w:rFonts w:cs="AL-Mateen" w:hint="cs"/>
          <w:b/>
          <w:bCs/>
          <w:rtl/>
        </w:rPr>
        <w:t>ومروياته</w:t>
      </w:r>
      <w:proofErr w:type="spellEnd"/>
      <w:r>
        <w:rPr>
          <w:rFonts w:cs="AL-Mateen" w:hint="cs"/>
          <w:b/>
          <w:bCs/>
          <w:rtl/>
        </w:rPr>
        <w:t xml:space="preserve"> في التفسير</w:t>
      </w:r>
    </w:p>
    <w:p w:rsidR="00DE2CB6" w:rsidRDefault="00DE2CB6" w:rsidP="00DE2CB6">
      <w:pPr>
        <w:ind w:hanging="2"/>
        <w:jc w:val="center"/>
        <w:rPr>
          <w:rFonts w:cs="AL-Mateen" w:hint="cs"/>
          <w:b/>
          <w:bCs/>
          <w:rtl/>
        </w:rPr>
      </w:pPr>
      <w:r>
        <w:rPr>
          <w:rFonts w:cs="AL-Mateen" w:hint="cs"/>
          <w:b/>
          <w:bCs/>
          <w:rtl/>
        </w:rPr>
        <w:t xml:space="preserve"> (من بداية سورة ق إلى نهاية سورة الناس</w:t>
      </w:r>
      <w:proofErr w:type="spellStart"/>
      <w:r>
        <w:rPr>
          <w:rFonts w:cs="AL-Mateen" w:hint="cs"/>
          <w:b/>
          <w:bCs/>
          <w:rtl/>
        </w:rPr>
        <w:t>)</w:t>
      </w:r>
      <w:proofErr w:type="spellEnd"/>
    </w:p>
    <w:p w:rsidR="00DE2CB6" w:rsidRDefault="00DE2CB6" w:rsidP="00DE2CB6">
      <w:pPr>
        <w:ind w:hanging="2"/>
        <w:jc w:val="center"/>
        <w:rPr>
          <w:rFonts w:cs="AL-Mateen" w:hint="cs"/>
          <w:b/>
          <w:bCs/>
          <w:rtl/>
        </w:rPr>
      </w:pPr>
      <w:r>
        <w:rPr>
          <w:rFonts w:cs="AL-Mateen" w:hint="cs"/>
          <w:b/>
          <w:bCs/>
          <w:rtl/>
        </w:rPr>
        <w:t xml:space="preserve">-جمعاً ودراسة </w:t>
      </w:r>
      <w:proofErr w:type="spellStart"/>
      <w:r>
        <w:rPr>
          <w:rFonts w:cs="AL-Mateen" w:hint="cs"/>
          <w:b/>
          <w:bCs/>
          <w:rtl/>
        </w:rPr>
        <w:t>-</w:t>
      </w:r>
      <w:proofErr w:type="spellEnd"/>
    </w:p>
    <w:p w:rsidR="00DE2CB6" w:rsidRDefault="00DE2CB6" w:rsidP="00DE2CB6">
      <w:pPr>
        <w:pStyle w:val="6"/>
        <w:spacing w:before="160" w:line="560" w:lineRule="exact"/>
        <w:jc w:val="center"/>
        <w:rPr>
          <w:rFonts w:cs="Al-Homam" w:hint="cs"/>
          <w:b w:val="0"/>
          <w:bCs w:val="0"/>
          <w:sz w:val="38"/>
          <w:szCs w:val="38"/>
          <w:rtl/>
        </w:rPr>
      </w:pPr>
    </w:p>
    <w:p w:rsidR="00DE2CB6" w:rsidRDefault="00DE2CB6" w:rsidP="00DE2CB6">
      <w:pPr>
        <w:pStyle w:val="6"/>
        <w:spacing w:before="160" w:line="560" w:lineRule="exact"/>
        <w:jc w:val="center"/>
        <w:rPr>
          <w:rFonts w:cs="Al-Homam" w:hint="cs"/>
          <w:b w:val="0"/>
          <w:bCs w:val="0"/>
          <w:sz w:val="38"/>
          <w:szCs w:val="38"/>
          <w:rtl/>
        </w:rPr>
      </w:pPr>
      <w:r>
        <w:rPr>
          <w:rFonts w:cs="Al-Homam" w:hint="cs"/>
          <w:sz w:val="38"/>
          <w:szCs w:val="38"/>
          <w:rtl/>
        </w:rPr>
        <w:t>إعداد الطالب:</w:t>
      </w:r>
    </w:p>
    <w:p w:rsidR="00DE2CB6" w:rsidRDefault="00DE2CB6" w:rsidP="00DE2CB6">
      <w:pPr>
        <w:jc w:val="center"/>
        <w:rPr>
          <w:rFonts w:ascii="Traditional Arabic" w:hAnsi="Traditional Arabic" w:cs="AL-Mohanad Bold" w:hint="cs"/>
          <w:b/>
          <w:bCs/>
          <w:sz w:val="24"/>
          <w:szCs w:val="44"/>
          <w:rtl/>
        </w:rPr>
      </w:pPr>
      <w:r>
        <w:rPr>
          <w:rFonts w:ascii="Traditional Arabic" w:hAnsi="Traditional Arabic" w:cs="AL-Mohanad Bold" w:hint="cs"/>
          <w:b/>
          <w:bCs/>
          <w:sz w:val="24"/>
          <w:szCs w:val="44"/>
          <w:rtl/>
        </w:rPr>
        <w:t xml:space="preserve">محمد بن سعد </w:t>
      </w:r>
      <w:proofErr w:type="spellStart"/>
      <w:r>
        <w:rPr>
          <w:rFonts w:ascii="Traditional Arabic" w:hAnsi="Traditional Arabic" w:cs="AL-Mohanad Bold" w:hint="cs"/>
          <w:b/>
          <w:bCs/>
          <w:sz w:val="24"/>
          <w:szCs w:val="44"/>
          <w:rtl/>
        </w:rPr>
        <w:t>العصيمي</w:t>
      </w:r>
      <w:proofErr w:type="spellEnd"/>
    </w:p>
    <w:p w:rsidR="00DE2CB6" w:rsidRDefault="00DE2CB6" w:rsidP="00DE2CB6">
      <w:pPr>
        <w:jc w:val="center"/>
        <w:rPr>
          <w:rFonts w:ascii="Traditional Arabic" w:hAnsi="Traditional Arabic" w:cs="AL-Mohanad Bold" w:hint="cs"/>
          <w:b/>
          <w:bCs/>
          <w:sz w:val="24"/>
          <w:szCs w:val="44"/>
          <w:rtl/>
        </w:rPr>
      </w:pPr>
      <w:r>
        <w:rPr>
          <w:rFonts w:ascii="Traditional Arabic" w:hAnsi="Traditional Arabic" w:cs="AL-Mohanad Bold" w:hint="cs"/>
          <w:b/>
          <w:bCs/>
          <w:sz w:val="24"/>
          <w:szCs w:val="44"/>
          <w:rtl/>
        </w:rPr>
        <w:t>الرقم الجامعي:</w:t>
      </w:r>
    </w:p>
    <w:p w:rsidR="00DE2CB6" w:rsidRDefault="00DE2CB6" w:rsidP="00DE2CB6">
      <w:pPr>
        <w:jc w:val="center"/>
        <w:rPr>
          <w:rFonts w:cs="Al-Homam" w:hint="cs"/>
          <w:b/>
          <w:bCs/>
          <w:rtl/>
        </w:rPr>
      </w:pPr>
      <w:r>
        <w:rPr>
          <w:rFonts w:ascii="Traditional Arabic" w:hAnsi="Traditional Arabic" w:cs="AL-Mohanad Bold" w:hint="cs"/>
          <w:b/>
          <w:bCs/>
          <w:w w:val="70"/>
          <w:sz w:val="24"/>
          <w:szCs w:val="44"/>
          <w:rtl/>
        </w:rPr>
        <w:t>1200103</w:t>
      </w:r>
    </w:p>
    <w:p w:rsidR="00DE2CB6" w:rsidRDefault="00DE2CB6" w:rsidP="00DE2CB6">
      <w:pPr>
        <w:ind w:hanging="2"/>
        <w:jc w:val="center"/>
        <w:rPr>
          <w:rFonts w:cs="Al-Homam" w:hint="cs"/>
          <w:sz w:val="38"/>
          <w:szCs w:val="38"/>
          <w:rtl/>
        </w:rPr>
      </w:pPr>
      <w:r>
        <w:rPr>
          <w:rFonts w:cs="Monotype Koufi" w:hint="cs"/>
          <w:b/>
          <w:sz w:val="28"/>
          <w:szCs w:val="28"/>
          <w:rtl/>
        </w:rPr>
        <w:t xml:space="preserve">   بحث مقدم  لاستكمال متطلبات  درجة الماجستير في الكتاب والسنة</w:t>
      </w:r>
    </w:p>
    <w:p w:rsidR="00DE2CB6" w:rsidRDefault="00DE2CB6" w:rsidP="00DE2CB6">
      <w:pPr>
        <w:jc w:val="center"/>
        <w:rPr>
          <w:rFonts w:cs="Al-Homam" w:hint="cs"/>
          <w:b/>
          <w:bCs/>
          <w:rtl/>
        </w:rPr>
      </w:pPr>
    </w:p>
    <w:p w:rsidR="00DE2CB6" w:rsidRDefault="00DE2CB6" w:rsidP="00DE2CB6">
      <w:pPr>
        <w:jc w:val="center"/>
        <w:rPr>
          <w:rFonts w:cs="Al-Homam" w:hint="cs"/>
          <w:b/>
          <w:bCs/>
          <w:rtl/>
        </w:rPr>
      </w:pPr>
      <w:r>
        <w:rPr>
          <w:rFonts w:cs="Al-Homam" w:hint="cs"/>
          <w:b/>
          <w:bCs/>
          <w:rtl/>
        </w:rPr>
        <w:t>إشــراف فضيلة الشيخ:</w:t>
      </w:r>
    </w:p>
    <w:p w:rsidR="00DE2CB6" w:rsidRDefault="00DE2CB6" w:rsidP="00DE2CB6">
      <w:pPr>
        <w:ind w:firstLine="43"/>
        <w:jc w:val="center"/>
        <w:rPr>
          <w:rFonts w:cs="AL-Mateen" w:hint="cs"/>
          <w:b/>
          <w:bCs/>
          <w:sz w:val="50"/>
          <w:szCs w:val="50"/>
          <w:rtl/>
        </w:rPr>
      </w:pPr>
      <w:r>
        <w:rPr>
          <w:rFonts w:cs="AL-Mateen" w:hint="cs"/>
          <w:b/>
          <w:bCs/>
          <w:sz w:val="50"/>
          <w:szCs w:val="50"/>
          <w:rtl/>
        </w:rPr>
        <w:t>أ.د.عادل محمد صالح أبو العلا</w:t>
      </w:r>
    </w:p>
    <w:p w:rsidR="00DE2CB6" w:rsidRDefault="00DE2CB6" w:rsidP="00DE2CB6">
      <w:pPr>
        <w:bidi w:val="0"/>
        <w:ind w:firstLine="720"/>
        <w:jc w:val="center"/>
        <w:rPr>
          <w:rFonts w:asciiTheme="majorBidi" w:hAnsiTheme="majorBidi" w:cstheme="majorBidi" w:hint="cs"/>
          <w:b/>
          <w:bCs/>
          <w:rtl/>
        </w:rPr>
      </w:pPr>
    </w:p>
    <w:p w:rsidR="00DE2CB6" w:rsidRDefault="00DE2CB6" w:rsidP="00DE2CB6">
      <w:pPr>
        <w:bidi w:val="0"/>
        <w:ind w:firstLine="720"/>
        <w:jc w:val="center"/>
        <w:rPr>
          <w:rFonts w:asciiTheme="majorBidi" w:hAnsiTheme="majorBidi" w:cstheme="majorBidi" w:hint="cs"/>
          <w:b/>
          <w:bCs/>
          <w:rtl/>
        </w:rPr>
      </w:pPr>
    </w:p>
    <w:p w:rsidR="00DE2CB6" w:rsidRDefault="00DE2CB6" w:rsidP="00DE2CB6">
      <w:pPr>
        <w:bidi w:val="0"/>
        <w:ind w:firstLine="720"/>
        <w:jc w:val="center"/>
        <w:rPr>
          <w:rFonts w:asciiTheme="majorBidi" w:hAnsiTheme="majorBidi" w:cstheme="majorBidi"/>
          <w:b/>
          <w:bCs/>
        </w:rPr>
      </w:pPr>
    </w:p>
    <w:p w:rsidR="00DE2CB6" w:rsidRDefault="00DE2CB6" w:rsidP="00DE2CB6">
      <w:pPr>
        <w:bidi w:val="0"/>
        <w:ind w:firstLine="720"/>
        <w:jc w:val="center"/>
        <w:rPr>
          <w:rFonts w:asciiTheme="majorBidi" w:hAnsiTheme="majorBidi" w:cstheme="majorBidi"/>
          <w:b/>
          <w:bCs/>
        </w:rPr>
      </w:pPr>
    </w:p>
    <w:p w:rsidR="00DE2CB6" w:rsidRDefault="00DE2CB6" w:rsidP="00DE2CB6">
      <w:pPr>
        <w:bidi w:val="0"/>
        <w:ind w:firstLine="720"/>
        <w:jc w:val="center"/>
        <w:rPr>
          <w:rFonts w:asciiTheme="majorBidi" w:hAnsiTheme="majorBidi" w:cstheme="majorBidi"/>
          <w:b/>
          <w:bCs/>
        </w:rPr>
      </w:pPr>
    </w:p>
    <w:p w:rsidR="00DE2CB6" w:rsidRDefault="00DE2CB6" w:rsidP="00DE2CB6">
      <w:pPr>
        <w:bidi w:val="0"/>
        <w:ind w:firstLine="720"/>
        <w:jc w:val="center"/>
        <w:rPr>
          <w:rFonts w:asciiTheme="majorBidi" w:hAnsiTheme="majorBidi" w:cstheme="majorBidi"/>
          <w:b/>
          <w:bCs/>
        </w:rPr>
      </w:pPr>
    </w:p>
    <w:p w:rsidR="00DE2CB6" w:rsidRDefault="00DE2CB6" w:rsidP="00DE2CB6">
      <w:pPr>
        <w:bidi w:val="0"/>
        <w:ind w:firstLine="720"/>
        <w:jc w:val="center"/>
        <w:rPr>
          <w:rFonts w:asciiTheme="majorBidi" w:hAnsiTheme="majorBidi" w:cstheme="majorBidi"/>
          <w:b/>
          <w:bCs/>
        </w:rPr>
      </w:pPr>
    </w:p>
    <w:p w:rsidR="00DE2CB6" w:rsidRDefault="00DE2CB6" w:rsidP="00DE2CB6">
      <w:pPr>
        <w:bidi w:val="0"/>
        <w:ind w:firstLine="720"/>
        <w:jc w:val="center"/>
        <w:rPr>
          <w:rFonts w:asciiTheme="majorBidi" w:hAnsiTheme="majorBidi" w:cstheme="majorBidi"/>
          <w:b/>
          <w:bCs/>
        </w:rPr>
      </w:pPr>
    </w:p>
    <w:p w:rsidR="00DE2CB6" w:rsidRDefault="00DE2CB6" w:rsidP="00DE2CB6">
      <w:pPr>
        <w:bidi w:val="0"/>
        <w:ind w:firstLine="720"/>
        <w:jc w:val="center"/>
        <w:rPr>
          <w:rFonts w:asciiTheme="majorBidi" w:hAnsiTheme="majorBidi" w:cstheme="majorBidi"/>
          <w:b/>
          <w:bCs/>
        </w:rPr>
      </w:pPr>
    </w:p>
    <w:p w:rsidR="00DE2CB6" w:rsidRDefault="00DE2CB6" w:rsidP="00DE2CB6">
      <w:pPr>
        <w:bidi w:val="0"/>
        <w:ind w:firstLine="720"/>
        <w:jc w:val="center"/>
        <w:rPr>
          <w:rFonts w:asciiTheme="majorBidi" w:hAnsiTheme="majorBidi" w:cstheme="majorBidi"/>
          <w:b/>
          <w:bCs/>
        </w:rPr>
      </w:pPr>
    </w:p>
    <w:p w:rsidR="00DE2CB6" w:rsidRDefault="00DE2CB6" w:rsidP="00DE2CB6">
      <w:pPr>
        <w:bidi w:val="0"/>
        <w:ind w:firstLine="720"/>
        <w:jc w:val="center"/>
        <w:rPr>
          <w:rFonts w:asciiTheme="majorBidi" w:hAnsiTheme="majorBidi" w:cstheme="majorBidi"/>
          <w:b/>
          <w:bCs/>
        </w:rPr>
      </w:pPr>
    </w:p>
    <w:p w:rsidR="00DE2CB6" w:rsidRDefault="00DE2CB6" w:rsidP="00DE2CB6">
      <w:pPr>
        <w:bidi w:val="0"/>
        <w:ind w:firstLine="720"/>
        <w:jc w:val="center"/>
        <w:rPr>
          <w:rFonts w:asciiTheme="majorBidi" w:hAnsiTheme="majorBidi" w:cstheme="majorBidi"/>
          <w:b/>
          <w:bCs/>
        </w:rPr>
      </w:pPr>
    </w:p>
    <w:p w:rsidR="00DE2CB6" w:rsidRDefault="00DE2CB6" w:rsidP="00DE2CB6">
      <w:pPr>
        <w:bidi w:val="0"/>
        <w:ind w:firstLine="720"/>
        <w:jc w:val="center"/>
        <w:rPr>
          <w:rFonts w:asciiTheme="majorBidi" w:hAnsiTheme="majorBidi" w:cstheme="majorBidi"/>
          <w:b/>
          <w:bCs/>
        </w:rPr>
      </w:pPr>
    </w:p>
    <w:p w:rsidR="00DE2CB6" w:rsidRDefault="00DE2CB6" w:rsidP="00DE2CB6">
      <w:pPr>
        <w:bidi w:val="0"/>
        <w:ind w:firstLine="720"/>
        <w:jc w:val="center"/>
        <w:rPr>
          <w:rFonts w:asciiTheme="majorBidi" w:hAnsiTheme="majorBidi" w:cstheme="majorBidi"/>
          <w:b/>
          <w:bCs/>
        </w:rPr>
      </w:pPr>
    </w:p>
    <w:p w:rsidR="00DE2CB6" w:rsidRDefault="00DE2CB6" w:rsidP="00DE2CB6">
      <w:pPr>
        <w:bidi w:val="0"/>
        <w:ind w:firstLine="720"/>
        <w:jc w:val="center"/>
        <w:rPr>
          <w:rFonts w:asciiTheme="majorBidi" w:hAnsiTheme="majorBidi" w:cstheme="majorBidi"/>
          <w:sz w:val="28"/>
        </w:rPr>
      </w:pPr>
      <w:r>
        <w:rPr>
          <w:rFonts w:asciiTheme="majorBidi" w:hAnsiTheme="majorBidi" w:cstheme="majorBidi"/>
          <w:b/>
          <w:bCs/>
        </w:rPr>
        <w:lastRenderedPageBreak/>
        <w:t>Abstract</w:t>
      </w:r>
      <w:bookmarkEnd w:id="10"/>
    </w:p>
    <w:p w:rsidR="00DE2CB6" w:rsidRDefault="00DE2CB6" w:rsidP="00DE2CB6">
      <w:pPr>
        <w:tabs>
          <w:tab w:val="left" w:pos="480"/>
          <w:tab w:val="left" w:pos="660"/>
          <w:tab w:val="left" w:pos="840"/>
          <w:tab w:val="left" w:pos="1020"/>
          <w:tab w:val="left" w:pos="1200"/>
          <w:tab w:val="left" w:pos="1380"/>
        </w:tabs>
        <w:bidi w:val="0"/>
        <w:spacing w:before="240" w:line="360" w:lineRule="auto"/>
        <w:ind w:firstLine="0"/>
        <w:jc w:val="both"/>
        <w:rPr>
          <w:rFonts w:ascii="Sylfaen" w:hAnsi="Sylfaen"/>
          <w:sz w:val="28"/>
          <w:szCs w:val="28"/>
        </w:rPr>
      </w:pPr>
      <w:r>
        <w:rPr>
          <w:rFonts w:ascii="Sylfaen" w:hAnsi="Sylfaen"/>
          <w:sz w:val="28"/>
          <w:szCs w:val="28"/>
        </w:rPr>
        <w:t>research contain: an introduction dealing with the importance of the subject, the reasons for its selection, the efforts and previous studies, the limits of research, the research plan, the methodology of the researcher and the difficulties of research, Then moved to Section one: a theoretical study in two chapters:</w:t>
      </w:r>
      <w:bookmarkEnd w:id="11"/>
    </w:p>
    <w:p w:rsidR="00DE2CB6" w:rsidRDefault="00DE2CB6" w:rsidP="00DE2CB6">
      <w:pPr>
        <w:tabs>
          <w:tab w:val="left" w:pos="480"/>
          <w:tab w:val="left" w:pos="660"/>
          <w:tab w:val="left" w:pos="840"/>
          <w:tab w:val="left" w:pos="1020"/>
          <w:tab w:val="left" w:pos="1200"/>
          <w:tab w:val="left" w:pos="1380"/>
        </w:tabs>
        <w:bidi w:val="0"/>
        <w:spacing w:before="240" w:line="360" w:lineRule="auto"/>
        <w:ind w:firstLine="0"/>
        <w:jc w:val="both"/>
        <w:rPr>
          <w:rFonts w:ascii="Sylfaen" w:hAnsi="Sylfaen"/>
          <w:sz w:val="28"/>
          <w:szCs w:val="28"/>
        </w:rPr>
      </w:pPr>
      <w:bookmarkStart w:id="12" w:name="_Toc494997636"/>
      <w:r>
        <w:rPr>
          <w:rFonts w:ascii="Sylfaen" w:hAnsi="Sylfaen"/>
          <w:sz w:val="28"/>
          <w:szCs w:val="28"/>
        </w:rPr>
        <w:t xml:space="preserve">Chapter one: Biography of Imam </w:t>
      </w:r>
      <w:proofErr w:type="spellStart"/>
      <w:r>
        <w:rPr>
          <w:rFonts w:ascii="Sylfaen" w:hAnsi="Sylfaen"/>
          <w:sz w:val="28"/>
          <w:szCs w:val="28"/>
        </w:rPr>
        <w:t>Ataa</w:t>
      </w:r>
      <w:proofErr w:type="spellEnd"/>
      <w:r>
        <w:rPr>
          <w:rFonts w:ascii="Sylfaen" w:hAnsi="Sylfaen"/>
          <w:sz w:val="28"/>
          <w:szCs w:val="28"/>
        </w:rPr>
        <w:t xml:space="preserve"> </w:t>
      </w:r>
      <w:proofErr w:type="spellStart"/>
      <w:r>
        <w:rPr>
          <w:rFonts w:ascii="Sylfaen" w:hAnsi="Sylfaen"/>
          <w:sz w:val="28"/>
          <w:szCs w:val="28"/>
        </w:rPr>
        <w:t>Ibn</w:t>
      </w:r>
      <w:proofErr w:type="spellEnd"/>
      <w:r>
        <w:rPr>
          <w:rFonts w:ascii="Sylfaen" w:hAnsi="Sylfaen"/>
          <w:sz w:val="28"/>
          <w:szCs w:val="28"/>
        </w:rPr>
        <w:t xml:space="preserve"> </w:t>
      </w:r>
      <w:proofErr w:type="spellStart"/>
      <w:r>
        <w:rPr>
          <w:rFonts w:ascii="Sylfaen" w:hAnsi="Sylfaen"/>
          <w:sz w:val="28"/>
          <w:szCs w:val="28"/>
        </w:rPr>
        <w:t>Abi</w:t>
      </w:r>
      <w:proofErr w:type="spellEnd"/>
      <w:r>
        <w:rPr>
          <w:rFonts w:ascii="Sylfaen" w:hAnsi="Sylfaen"/>
          <w:sz w:val="28"/>
          <w:szCs w:val="28"/>
        </w:rPr>
        <w:t xml:space="preserve"> </w:t>
      </w:r>
      <w:proofErr w:type="spellStart"/>
      <w:r>
        <w:rPr>
          <w:rFonts w:ascii="Sylfaen" w:hAnsi="Sylfaen"/>
          <w:sz w:val="28"/>
          <w:szCs w:val="28"/>
        </w:rPr>
        <w:t>Rabah</w:t>
      </w:r>
      <w:proofErr w:type="spellEnd"/>
      <w:r>
        <w:rPr>
          <w:rFonts w:ascii="Sylfaen" w:hAnsi="Sylfaen"/>
          <w:sz w:val="28"/>
          <w:szCs w:val="28"/>
        </w:rPr>
        <w:t>: 1- personal life; 2- Scientific life.</w:t>
      </w:r>
      <w:bookmarkEnd w:id="12"/>
    </w:p>
    <w:p w:rsidR="00DE2CB6" w:rsidRDefault="00DE2CB6" w:rsidP="00DE2CB6">
      <w:pPr>
        <w:tabs>
          <w:tab w:val="left" w:pos="480"/>
          <w:tab w:val="left" w:pos="660"/>
          <w:tab w:val="left" w:pos="840"/>
          <w:tab w:val="left" w:pos="1020"/>
          <w:tab w:val="left" w:pos="1200"/>
          <w:tab w:val="left" w:pos="1380"/>
        </w:tabs>
        <w:bidi w:val="0"/>
        <w:spacing w:before="240" w:line="360" w:lineRule="auto"/>
        <w:ind w:firstLine="0"/>
        <w:jc w:val="both"/>
        <w:rPr>
          <w:rFonts w:ascii="Sylfaen" w:hAnsi="Sylfaen"/>
          <w:sz w:val="28"/>
          <w:szCs w:val="28"/>
        </w:rPr>
      </w:pPr>
      <w:bookmarkStart w:id="13" w:name="_Toc494997637"/>
      <w:r>
        <w:rPr>
          <w:rFonts w:ascii="Sylfaen" w:hAnsi="Sylfaen"/>
          <w:sz w:val="28"/>
          <w:szCs w:val="28"/>
        </w:rPr>
        <w:t xml:space="preserve">Chapter two: Imam </w:t>
      </w:r>
      <w:proofErr w:type="spellStart"/>
      <w:r>
        <w:rPr>
          <w:rFonts w:ascii="Sylfaen" w:hAnsi="Sylfaen"/>
          <w:sz w:val="28"/>
          <w:szCs w:val="28"/>
        </w:rPr>
        <w:t>Ataa</w:t>
      </w:r>
      <w:proofErr w:type="spellEnd"/>
      <w:r>
        <w:rPr>
          <w:rFonts w:ascii="Sylfaen" w:hAnsi="Sylfaen"/>
          <w:sz w:val="28"/>
          <w:szCs w:val="28"/>
        </w:rPr>
        <w:t xml:space="preserve"> </w:t>
      </w:r>
      <w:proofErr w:type="spellStart"/>
      <w:r>
        <w:rPr>
          <w:rFonts w:ascii="Sylfaen" w:hAnsi="Sylfaen"/>
          <w:sz w:val="28"/>
          <w:szCs w:val="28"/>
        </w:rPr>
        <w:t>Ibn</w:t>
      </w:r>
      <w:proofErr w:type="spellEnd"/>
      <w:r>
        <w:rPr>
          <w:rFonts w:ascii="Sylfaen" w:hAnsi="Sylfaen"/>
          <w:sz w:val="28"/>
          <w:szCs w:val="28"/>
        </w:rPr>
        <w:t xml:space="preserve"> </w:t>
      </w:r>
      <w:proofErr w:type="spellStart"/>
      <w:r>
        <w:rPr>
          <w:rFonts w:ascii="Sylfaen" w:hAnsi="Sylfaen"/>
          <w:sz w:val="28"/>
          <w:szCs w:val="28"/>
        </w:rPr>
        <w:t>Abi</w:t>
      </w:r>
      <w:proofErr w:type="spellEnd"/>
      <w:r>
        <w:rPr>
          <w:rFonts w:ascii="Sylfaen" w:hAnsi="Sylfaen"/>
          <w:sz w:val="28"/>
          <w:szCs w:val="28"/>
        </w:rPr>
        <w:t xml:space="preserve"> </w:t>
      </w:r>
      <w:proofErr w:type="spellStart"/>
      <w:r>
        <w:rPr>
          <w:rFonts w:ascii="Sylfaen" w:hAnsi="Sylfaen"/>
          <w:sz w:val="28"/>
          <w:szCs w:val="28"/>
        </w:rPr>
        <w:t>Rabah</w:t>
      </w:r>
      <w:proofErr w:type="spellEnd"/>
      <w:r>
        <w:rPr>
          <w:rFonts w:ascii="Sylfaen" w:hAnsi="Sylfaen"/>
          <w:sz w:val="28"/>
          <w:szCs w:val="28"/>
        </w:rPr>
        <w:t xml:space="preserve"> as a </w:t>
      </w:r>
      <w:proofErr w:type="spellStart"/>
      <w:r>
        <w:rPr>
          <w:rFonts w:ascii="Sylfaen" w:hAnsi="Sylfaen"/>
          <w:sz w:val="28"/>
          <w:szCs w:val="28"/>
        </w:rPr>
        <w:t>Quranic</w:t>
      </w:r>
      <w:proofErr w:type="spellEnd"/>
      <w:r>
        <w:rPr>
          <w:rFonts w:ascii="Sylfaen" w:hAnsi="Sylfaen"/>
          <w:sz w:val="28"/>
          <w:szCs w:val="28"/>
        </w:rPr>
        <w:t xml:space="preserve"> interpreter: 1- </w:t>
      </w:r>
      <w:proofErr w:type="spellStart"/>
      <w:r>
        <w:rPr>
          <w:rFonts w:ascii="Sylfaen" w:hAnsi="Sylfaen"/>
          <w:sz w:val="28"/>
          <w:szCs w:val="28"/>
        </w:rPr>
        <w:t>Ataa</w:t>
      </w:r>
      <w:proofErr w:type="spellEnd"/>
      <w:r>
        <w:rPr>
          <w:rFonts w:ascii="Sylfaen" w:hAnsi="Sylfaen"/>
          <w:sz w:val="28"/>
          <w:szCs w:val="28"/>
        </w:rPr>
        <w:t xml:space="preserve"> </w:t>
      </w:r>
      <w:proofErr w:type="spellStart"/>
      <w:r>
        <w:rPr>
          <w:rFonts w:ascii="Sylfaen" w:hAnsi="Sylfaen"/>
          <w:sz w:val="28"/>
          <w:szCs w:val="28"/>
        </w:rPr>
        <w:t>Ibn</w:t>
      </w:r>
      <w:proofErr w:type="spellEnd"/>
      <w:r>
        <w:rPr>
          <w:rFonts w:ascii="Sylfaen" w:hAnsi="Sylfaen"/>
          <w:sz w:val="28"/>
          <w:szCs w:val="28"/>
        </w:rPr>
        <w:t xml:space="preserve"> </w:t>
      </w:r>
      <w:proofErr w:type="spellStart"/>
      <w:r>
        <w:rPr>
          <w:rFonts w:ascii="Sylfaen" w:hAnsi="Sylfaen"/>
          <w:sz w:val="28"/>
          <w:szCs w:val="28"/>
        </w:rPr>
        <w:t>Abi</w:t>
      </w:r>
      <w:proofErr w:type="spellEnd"/>
      <w:r>
        <w:rPr>
          <w:rFonts w:ascii="Sylfaen" w:hAnsi="Sylfaen"/>
          <w:sz w:val="28"/>
          <w:szCs w:val="28"/>
        </w:rPr>
        <w:t xml:space="preserve"> </w:t>
      </w:r>
      <w:proofErr w:type="spellStart"/>
      <w:r>
        <w:rPr>
          <w:rFonts w:ascii="Sylfaen" w:hAnsi="Sylfaen"/>
          <w:sz w:val="28"/>
          <w:szCs w:val="28"/>
        </w:rPr>
        <w:t>Rabah's</w:t>
      </w:r>
      <w:proofErr w:type="spellEnd"/>
      <w:r>
        <w:rPr>
          <w:rFonts w:ascii="Sylfaen" w:hAnsi="Sylfaen"/>
          <w:sz w:val="28"/>
          <w:szCs w:val="28"/>
        </w:rPr>
        <w:t xml:space="preserve"> resources of Quran 2- </w:t>
      </w:r>
      <w:proofErr w:type="spellStart"/>
      <w:r>
        <w:rPr>
          <w:rFonts w:ascii="Sylfaen" w:hAnsi="Sylfaen"/>
          <w:sz w:val="28"/>
          <w:szCs w:val="28"/>
        </w:rPr>
        <w:t>Ataa</w:t>
      </w:r>
      <w:proofErr w:type="spellEnd"/>
      <w:r>
        <w:rPr>
          <w:rFonts w:ascii="Sylfaen" w:hAnsi="Sylfaen"/>
          <w:sz w:val="28"/>
          <w:szCs w:val="28"/>
        </w:rPr>
        <w:t xml:space="preserve"> </w:t>
      </w:r>
      <w:proofErr w:type="spellStart"/>
      <w:r>
        <w:rPr>
          <w:rFonts w:ascii="Sylfaen" w:hAnsi="Sylfaen"/>
          <w:sz w:val="28"/>
          <w:szCs w:val="28"/>
        </w:rPr>
        <w:t>Ibn</w:t>
      </w:r>
      <w:proofErr w:type="spellEnd"/>
      <w:r>
        <w:rPr>
          <w:rFonts w:ascii="Sylfaen" w:hAnsi="Sylfaen"/>
          <w:sz w:val="28"/>
          <w:szCs w:val="28"/>
        </w:rPr>
        <w:t xml:space="preserve"> </w:t>
      </w:r>
      <w:proofErr w:type="spellStart"/>
      <w:r>
        <w:rPr>
          <w:rFonts w:ascii="Sylfaen" w:hAnsi="Sylfaen"/>
          <w:sz w:val="28"/>
          <w:szCs w:val="28"/>
        </w:rPr>
        <w:t>Abi</w:t>
      </w:r>
      <w:proofErr w:type="spellEnd"/>
      <w:r>
        <w:rPr>
          <w:rFonts w:ascii="Sylfaen" w:hAnsi="Sylfaen"/>
          <w:sz w:val="28"/>
          <w:szCs w:val="28"/>
        </w:rPr>
        <w:t xml:space="preserve"> </w:t>
      </w:r>
      <w:proofErr w:type="spellStart"/>
      <w:r>
        <w:rPr>
          <w:rFonts w:ascii="Sylfaen" w:hAnsi="Sylfaen"/>
          <w:sz w:val="28"/>
          <w:szCs w:val="28"/>
        </w:rPr>
        <w:t>Rabah's</w:t>
      </w:r>
      <w:proofErr w:type="spellEnd"/>
      <w:r>
        <w:rPr>
          <w:rFonts w:ascii="Sylfaen" w:hAnsi="Sylfaen"/>
          <w:sz w:val="28"/>
          <w:szCs w:val="28"/>
        </w:rPr>
        <w:t xml:space="preserve"> methodology in Quran interpretation.</w:t>
      </w:r>
      <w:bookmarkEnd w:id="13"/>
    </w:p>
    <w:p w:rsidR="00DE2CB6" w:rsidRDefault="00DE2CB6" w:rsidP="00DE2CB6">
      <w:pPr>
        <w:tabs>
          <w:tab w:val="left" w:pos="480"/>
          <w:tab w:val="left" w:pos="660"/>
          <w:tab w:val="left" w:pos="840"/>
          <w:tab w:val="left" w:pos="1020"/>
          <w:tab w:val="left" w:pos="1200"/>
          <w:tab w:val="left" w:pos="1380"/>
        </w:tabs>
        <w:bidi w:val="0"/>
        <w:spacing w:before="240" w:line="360" w:lineRule="auto"/>
        <w:ind w:firstLine="0"/>
        <w:jc w:val="both"/>
        <w:rPr>
          <w:rFonts w:ascii="Sylfaen" w:hAnsi="Sylfaen"/>
          <w:sz w:val="28"/>
          <w:szCs w:val="28"/>
        </w:rPr>
      </w:pPr>
      <w:bookmarkStart w:id="14" w:name="_Toc494997638"/>
      <w:r>
        <w:rPr>
          <w:rFonts w:ascii="Sylfaen" w:hAnsi="Sylfaen"/>
          <w:sz w:val="28"/>
          <w:szCs w:val="28"/>
        </w:rPr>
        <w:t xml:space="preserve">Section two: I then delved into Applied  study of For Sayings and Novels Imam </w:t>
      </w:r>
      <w:proofErr w:type="spellStart"/>
      <w:r>
        <w:rPr>
          <w:rFonts w:ascii="Sylfaen" w:hAnsi="Sylfaen"/>
          <w:sz w:val="28"/>
          <w:szCs w:val="28"/>
        </w:rPr>
        <w:t>Attaa</w:t>
      </w:r>
      <w:proofErr w:type="spellEnd"/>
      <w:r>
        <w:rPr>
          <w:rFonts w:ascii="Sylfaen" w:hAnsi="Sylfaen"/>
          <w:sz w:val="28"/>
          <w:szCs w:val="28"/>
        </w:rPr>
        <w:t xml:space="preserve"> </w:t>
      </w:r>
      <w:proofErr w:type="spellStart"/>
      <w:r>
        <w:rPr>
          <w:rFonts w:ascii="Sylfaen" w:hAnsi="Sylfaen"/>
          <w:sz w:val="28"/>
          <w:szCs w:val="28"/>
        </w:rPr>
        <w:t>Ebn</w:t>
      </w:r>
      <w:proofErr w:type="spellEnd"/>
      <w:r>
        <w:rPr>
          <w:rFonts w:ascii="Sylfaen" w:hAnsi="Sylfaen"/>
          <w:sz w:val="28"/>
          <w:szCs w:val="28"/>
        </w:rPr>
        <w:t xml:space="preserve"> </w:t>
      </w:r>
      <w:proofErr w:type="spellStart"/>
      <w:r>
        <w:rPr>
          <w:rFonts w:ascii="Sylfaen" w:hAnsi="Sylfaen"/>
          <w:sz w:val="28"/>
          <w:szCs w:val="28"/>
        </w:rPr>
        <w:t>Abi</w:t>
      </w:r>
      <w:proofErr w:type="spellEnd"/>
      <w:r>
        <w:rPr>
          <w:rFonts w:ascii="Sylfaen" w:hAnsi="Sylfaen"/>
          <w:sz w:val="28"/>
          <w:szCs w:val="28"/>
        </w:rPr>
        <w:t xml:space="preserve"> </w:t>
      </w:r>
      <w:proofErr w:type="spellStart"/>
      <w:r>
        <w:rPr>
          <w:rFonts w:ascii="Sylfaen" w:hAnsi="Sylfaen"/>
          <w:sz w:val="28"/>
          <w:szCs w:val="28"/>
        </w:rPr>
        <w:t>Rabah</w:t>
      </w:r>
      <w:proofErr w:type="spellEnd"/>
      <w:r>
        <w:rPr>
          <w:rFonts w:ascii="Sylfaen" w:hAnsi="Sylfaen"/>
          <w:sz w:val="28"/>
          <w:szCs w:val="28"/>
        </w:rPr>
        <w:t xml:space="preserve">   in Interpretation "From </w:t>
      </w:r>
      <w:proofErr w:type="spellStart"/>
      <w:r>
        <w:rPr>
          <w:rFonts w:ascii="Sylfaen" w:hAnsi="Sylfaen"/>
          <w:sz w:val="28"/>
          <w:szCs w:val="28"/>
        </w:rPr>
        <w:t>Surah</w:t>
      </w:r>
      <w:proofErr w:type="spellEnd"/>
      <w:r>
        <w:rPr>
          <w:rFonts w:ascii="Sylfaen" w:hAnsi="Sylfaen"/>
          <w:sz w:val="28"/>
          <w:szCs w:val="28"/>
        </w:rPr>
        <w:t xml:space="preserve"> </w:t>
      </w:r>
      <w:proofErr w:type="spellStart"/>
      <w:r>
        <w:rPr>
          <w:rFonts w:ascii="Sylfaen" w:hAnsi="Sylfaen"/>
          <w:sz w:val="28"/>
          <w:szCs w:val="28"/>
        </w:rPr>
        <w:t>Qaf</w:t>
      </w:r>
      <w:proofErr w:type="spellEnd"/>
      <w:r>
        <w:rPr>
          <w:rFonts w:ascii="Sylfaen" w:hAnsi="Sylfaen"/>
          <w:sz w:val="28"/>
          <w:szCs w:val="28"/>
        </w:rPr>
        <w:t xml:space="preserve">  to end of </w:t>
      </w:r>
      <w:proofErr w:type="spellStart"/>
      <w:r>
        <w:rPr>
          <w:rFonts w:ascii="Sylfaen" w:hAnsi="Sylfaen"/>
          <w:sz w:val="28"/>
          <w:szCs w:val="28"/>
        </w:rPr>
        <w:t>Surah</w:t>
      </w:r>
      <w:proofErr w:type="spellEnd"/>
      <w:r>
        <w:rPr>
          <w:rFonts w:ascii="Sylfaen" w:hAnsi="Sylfaen"/>
          <w:sz w:val="28"/>
          <w:szCs w:val="28"/>
        </w:rPr>
        <w:t xml:space="preserve"> </w:t>
      </w:r>
      <w:proofErr w:type="spellStart"/>
      <w:r>
        <w:rPr>
          <w:rFonts w:ascii="Sylfaen" w:hAnsi="Sylfaen"/>
          <w:sz w:val="28"/>
          <w:szCs w:val="28"/>
        </w:rPr>
        <w:t>AnNas</w:t>
      </w:r>
      <w:proofErr w:type="spellEnd"/>
      <w:r>
        <w:rPr>
          <w:rFonts w:ascii="Sylfaen" w:hAnsi="Sylfaen"/>
          <w:sz w:val="28"/>
          <w:szCs w:val="28"/>
        </w:rPr>
        <w:t xml:space="preserve"> as  Collection and Study. Then came by a summary of the results and recommendations. The research ended with technical indexes revealing the contents of the letter.</w:t>
      </w:r>
      <w:bookmarkEnd w:id="14"/>
    </w:p>
    <w:p w:rsidR="00DE2CB6" w:rsidRDefault="00DE2CB6" w:rsidP="00DE2CB6"/>
    <w:p w:rsidR="002569B0" w:rsidRPr="00DE2CB6" w:rsidRDefault="002569B0"/>
    <w:sectPr w:rsidR="002569B0" w:rsidRPr="00DE2CB6" w:rsidSect="009B7238">
      <w:pgSz w:w="11906" w:h="16838"/>
      <w:pgMar w:top="1418" w:right="1418" w:bottom="1418" w:left="1418" w:header="709" w:footer="709" w:gutter="567"/>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Librarian">
    <w:altName w:val="Times New Roman"/>
    <w:charset w:val="00"/>
    <w:family w:val="auto"/>
    <w:pitch w:val="variable"/>
    <w:sig w:usb0="00002003" w:usb1="00000000" w:usb2="00000000" w:usb3="00000000" w:csb0="00000041" w:csb1="00000000"/>
  </w:font>
  <w:font w:name="MCS ALMAALIM HIGH">
    <w:charset w:val="B2"/>
    <w:family w:val="auto"/>
    <w:pitch w:val="variable"/>
    <w:sig w:usb0="00002001" w:usb1="00000000" w:usb2="00000000" w:usb3="00000000" w:csb0="00000040" w:csb1="00000000"/>
  </w:font>
  <w:font w:name="MCS Taybah S_U norm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L-Mateen">
    <w:charset w:val="B2"/>
    <w:family w:val="auto"/>
    <w:pitch w:val="variable"/>
    <w:sig w:usb0="00002001" w:usb1="00000000" w:usb2="00000000" w:usb3="00000000" w:csb0="00000040" w:csb1="00000000"/>
  </w:font>
  <w:font w:name="Al-Homam">
    <w:charset w:val="B2"/>
    <w:family w:val="auto"/>
    <w:pitch w:val="variable"/>
    <w:sig w:usb0="00002001" w:usb1="00000000" w:usb2="00000000" w:usb3="00000000" w:csb0="00000040" w:csb1="00000000"/>
  </w:font>
  <w:font w:name="AL-Mohanad Bold">
    <w:panose1 w:val="00000000000000000000"/>
    <w:charset w:val="B2"/>
    <w:family w:val="auto"/>
    <w:pitch w:val="variable"/>
    <w:sig w:usb0="00002001" w:usb1="00000000" w:usb2="00000000" w:usb3="00000000" w:csb0="0000004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proofState w:spelling="clean"/>
  <w:stylePaneFormatFilter w:val="3F01"/>
  <w:defaultTabStop w:val="720"/>
  <w:drawingGridHorizontalSpacing w:val="120"/>
  <w:displayHorizontalDrawingGridEvery w:val="2"/>
  <w:displayVerticalDrawingGridEvery w:val="2"/>
  <w:characterSpacingControl w:val="doNotCompress"/>
  <w:compat/>
  <w:rsids>
    <w:rsidRoot w:val="002569B0"/>
    <w:rsid w:val="00051AF1"/>
    <w:rsid w:val="000634BC"/>
    <w:rsid w:val="00075B92"/>
    <w:rsid w:val="000762B5"/>
    <w:rsid w:val="00083E2A"/>
    <w:rsid w:val="00097DCB"/>
    <w:rsid w:val="00097FFE"/>
    <w:rsid w:val="000A4F6E"/>
    <w:rsid w:val="000C08E4"/>
    <w:rsid w:val="000D202C"/>
    <w:rsid w:val="000E2621"/>
    <w:rsid w:val="000F66E4"/>
    <w:rsid w:val="001068B1"/>
    <w:rsid w:val="001128A7"/>
    <w:rsid w:val="00141577"/>
    <w:rsid w:val="001565A6"/>
    <w:rsid w:val="00166094"/>
    <w:rsid w:val="001B3220"/>
    <w:rsid w:val="001D052F"/>
    <w:rsid w:val="001D481B"/>
    <w:rsid w:val="001E4C5C"/>
    <w:rsid w:val="00211079"/>
    <w:rsid w:val="00247F6A"/>
    <w:rsid w:val="00251DDA"/>
    <w:rsid w:val="002569B0"/>
    <w:rsid w:val="0027116D"/>
    <w:rsid w:val="002A02E6"/>
    <w:rsid w:val="002B0C36"/>
    <w:rsid w:val="002C0C10"/>
    <w:rsid w:val="002C46BD"/>
    <w:rsid w:val="00305526"/>
    <w:rsid w:val="003342E2"/>
    <w:rsid w:val="00336EC0"/>
    <w:rsid w:val="00354155"/>
    <w:rsid w:val="00355E33"/>
    <w:rsid w:val="00396E40"/>
    <w:rsid w:val="003A21AB"/>
    <w:rsid w:val="003B1D08"/>
    <w:rsid w:val="003D7B61"/>
    <w:rsid w:val="003E7979"/>
    <w:rsid w:val="004445F8"/>
    <w:rsid w:val="00456458"/>
    <w:rsid w:val="004A3F44"/>
    <w:rsid w:val="004D35AB"/>
    <w:rsid w:val="00512C46"/>
    <w:rsid w:val="00562912"/>
    <w:rsid w:val="005C7D9D"/>
    <w:rsid w:val="0064321A"/>
    <w:rsid w:val="006722CA"/>
    <w:rsid w:val="0068596A"/>
    <w:rsid w:val="006D6232"/>
    <w:rsid w:val="006E234E"/>
    <w:rsid w:val="006E6B72"/>
    <w:rsid w:val="006E6BA2"/>
    <w:rsid w:val="006F4CA7"/>
    <w:rsid w:val="0074520F"/>
    <w:rsid w:val="00777673"/>
    <w:rsid w:val="00793F74"/>
    <w:rsid w:val="007B10E0"/>
    <w:rsid w:val="007B5D2B"/>
    <w:rsid w:val="007F6F87"/>
    <w:rsid w:val="00807F8F"/>
    <w:rsid w:val="008452E1"/>
    <w:rsid w:val="00875E98"/>
    <w:rsid w:val="00890336"/>
    <w:rsid w:val="008F42FA"/>
    <w:rsid w:val="008F4869"/>
    <w:rsid w:val="008F66FB"/>
    <w:rsid w:val="00991E40"/>
    <w:rsid w:val="009A7ACE"/>
    <w:rsid w:val="009B682D"/>
    <w:rsid w:val="009B7238"/>
    <w:rsid w:val="009F26D1"/>
    <w:rsid w:val="00A342DF"/>
    <w:rsid w:val="00A44C74"/>
    <w:rsid w:val="00A65CAD"/>
    <w:rsid w:val="00A77F53"/>
    <w:rsid w:val="00AD4E8E"/>
    <w:rsid w:val="00B26F80"/>
    <w:rsid w:val="00B432B8"/>
    <w:rsid w:val="00BC6176"/>
    <w:rsid w:val="00C126BD"/>
    <w:rsid w:val="00C5563F"/>
    <w:rsid w:val="00CB6B30"/>
    <w:rsid w:val="00CC2130"/>
    <w:rsid w:val="00CD470B"/>
    <w:rsid w:val="00CE4C14"/>
    <w:rsid w:val="00D404E6"/>
    <w:rsid w:val="00D63D87"/>
    <w:rsid w:val="00D67B73"/>
    <w:rsid w:val="00DA2616"/>
    <w:rsid w:val="00DB31DB"/>
    <w:rsid w:val="00DB5871"/>
    <w:rsid w:val="00DE2CB6"/>
    <w:rsid w:val="00DE4C74"/>
    <w:rsid w:val="00E11D81"/>
    <w:rsid w:val="00E143F7"/>
    <w:rsid w:val="00E40ACF"/>
    <w:rsid w:val="00E40F6C"/>
    <w:rsid w:val="00E54FD6"/>
    <w:rsid w:val="00E61427"/>
    <w:rsid w:val="00E777A9"/>
    <w:rsid w:val="00EC5007"/>
    <w:rsid w:val="00ED6969"/>
    <w:rsid w:val="00EE0FE9"/>
    <w:rsid w:val="00F033F4"/>
    <w:rsid w:val="00F04B3F"/>
    <w:rsid w:val="00F1412A"/>
    <w:rsid w:val="00F61602"/>
    <w:rsid w:val="00F70AF8"/>
    <w:rsid w:val="00F97628"/>
    <w:rsid w:val="00FA2C9F"/>
    <w:rsid w:val="00FB4F82"/>
    <w:rsid w:val="00FF4E8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69B0"/>
    <w:pPr>
      <w:widowControl w:val="0"/>
      <w:bidi/>
      <w:ind w:firstLine="284"/>
    </w:pPr>
    <w:rPr>
      <w:rFonts w:cs="Traditional Arabic"/>
      <w:sz w:val="40"/>
      <w:szCs w:val="40"/>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link w:val="6Char"/>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pPr>
    <w:rPr>
      <w:rFonts w:cs="Andalus"/>
      <w:color w:val="0000FF"/>
    </w:rPr>
  </w:style>
  <w:style w:type="paragraph" w:customStyle="1" w:styleId="21">
    <w:name w:val="نمط إضافي 2"/>
    <w:basedOn w:val="a"/>
    <w:next w:val="a"/>
    <w:rsid w:val="00336EC0"/>
    <w:pPr>
      <w:ind w:firstLine="0"/>
    </w:pPr>
    <w:rPr>
      <w:rFonts w:cs="Monotype Koufi"/>
      <w:bCs/>
      <w:color w:val="008000"/>
      <w:szCs w:val="44"/>
    </w:rPr>
  </w:style>
  <w:style w:type="paragraph" w:customStyle="1" w:styleId="31">
    <w:name w:val="نمط إضافي 3"/>
    <w:basedOn w:val="a"/>
    <w:next w:val="a"/>
    <w:rsid w:val="00336EC0"/>
    <w:pPr>
      <w:ind w:firstLine="0"/>
    </w:pPr>
    <w:rPr>
      <w:rFonts w:cs="Tahoma"/>
      <w:color w:val="800080"/>
    </w:rPr>
  </w:style>
  <w:style w:type="paragraph" w:customStyle="1" w:styleId="41">
    <w:name w:val="نمط إضافي 4"/>
    <w:basedOn w:val="a"/>
    <w:next w:val="a"/>
    <w:rsid w:val="00336EC0"/>
    <w:pPr>
      <w:ind w:firstLine="0"/>
    </w:pPr>
    <w:rPr>
      <w:rFonts w:cs="Simplified Arabic Fixed"/>
      <w:color w:val="FF6600"/>
      <w:sz w:val="44"/>
    </w:rPr>
  </w:style>
  <w:style w:type="paragraph" w:customStyle="1" w:styleId="51">
    <w:name w:val="نمط إضافي 5"/>
    <w:basedOn w:val="a"/>
    <w:next w:val="a"/>
    <w:rsid w:val="00336EC0"/>
    <w:pPr>
      <w:ind w:firstLine="0"/>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rPr>
  </w:style>
  <w:style w:type="character" w:customStyle="1" w:styleId="6Char">
    <w:name w:val="عنوان 6 Char"/>
    <w:basedOn w:val="a0"/>
    <w:link w:val="6"/>
    <w:rsid w:val="002569B0"/>
    <w:rPr>
      <w:b/>
      <w:bCs/>
      <w:noProof/>
      <w:color w:val="000000"/>
      <w:sz w:val="22"/>
      <w:szCs w:val="22"/>
      <w:lang w:eastAsia="ar-SA"/>
    </w:rPr>
  </w:style>
  <w:style w:type="paragraph" w:customStyle="1" w:styleId="afc">
    <w:name w:val="الباب"/>
    <w:basedOn w:val="afd"/>
    <w:link w:val="Char"/>
    <w:rsid w:val="002569B0"/>
    <w:pPr>
      <w:widowControl/>
      <w:pBdr>
        <w:top w:val="single" w:sz="4" w:space="1" w:color="auto"/>
        <w:left w:val="single" w:sz="4" w:space="4" w:color="auto"/>
        <w:bottom w:val="single" w:sz="4" w:space="1" w:color="auto"/>
        <w:right w:val="single" w:sz="4" w:space="4" w:color="auto"/>
      </w:pBdr>
      <w:shd w:val="pct10" w:color="000000" w:fill="FFFFFF"/>
      <w:spacing w:after="80"/>
      <w:ind w:left="1134" w:right="1134" w:firstLine="0"/>
      <w:contextualSpacing w:val="0"/>
      <w:jc w:val="center"/>
    </w:pPr>
    <w:rPr>
      <w:rFonts w:ascii="Librarian" w:eastAsia="Times New Roman" w:hAnsi="Times New Roman" w:cs="MCS ALMAALIM HIGH"/>
      <w:color w:val="000000"/>
      <w:spacing w:val="0"/>
      <w:kern w:val="0"/>
      <w:sz w:val="26"/>
      <w:szCs w:val="50"/>
    </w:rPr>
  </w:style>
  <w:style w:type="paragraph" w:customStyle="1" w:styleId="afe">
    <w:name w:val="أسماء الأعلام"/>
    <w:basedOn w:val="a"/>
    <w:link w:val="Char0"/>
    <w:rsid w:val="002569B0"/>
    <w:pPr>
      <w:keepNext/>
      <w:spacing w:before="200" w:after="120" w:line="640" w:lineRule="exact"/>
      <w:ind w:firstLine="0"/>
      <w:jc w:val="center"/>
    </w:pPr>
    <w:rPr>
      <w:rFonts w:cs="MCS Taybah S_U normal."/>
      <w:sz w:val="50"/>
      <w:szCs w:val="44"/>
    </w:rPr>
  </w:style>
  <w:style w:type="character" w:customStyle="1" w:styleId="Char0">
    <w:name w:val="أسماء الأعلام Char"/>
    <w:basedOn w:val="a0"/>
    <w:link w:val="afe"/>
    <w:rsid w:val="002569B0"/>
    <w:rPr>
      <w:rFonts w:cs="MCS Taybah S_U normal."/>
      <w:sz w:val="50"/>
      <w:szCs w:val="44"/>
      <w:lang w:eastAsia="ar-SA"/>
    </w:rPr>
  </w:style>
  <w:style w:type="character" w:customStyle="1" w:styleId="Char">
    <w:name w:val="الباب Char"/>
    <w:basedOn w:val="a0"/>
    <w:link w:val="afc"/>
    <w:rsid w:val="002569B0"/>
    <w:rPr>
      <w:rFonts w:ascii="Librarian" w:cs="MCS ALMAALIM HIGH"/>
      <w:color w:val="000000"/>
      <w:sz w:val="26"/>
      <w:szCs w:val="50"/>
      <w:shd w:val="pct10" w:color="000000" w:fill="FFFFFF"/>
      <w:lang w:eastAsia="ar-SA"/>
    </w:rPr>
  </w:style>
  <w:style w:type="paragraph" w:styleId="afd">
    <w:name w:val="Title"/>
    <w:basedOn w:val="a"/>
    <w:next w:val="a"/>
    <w:link w:val="Char1"/>
    <w:qFormat/>
    <w:rsid w:val="002569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العنوان Char"/>
    <w:basedOn w:val="a0"/>
    <w:link w:val="afd"/>
    <w:rsid w:val="002569B0"/>
    <w:rPr>
      <w:rFonts w:asciiTheme="majorHAnsi" w:eastAsiaTheme="majorEastAsia" w:hAnsiTheme="majorHAnsi" w:cstheme="majorBidi"/>
      <w:color w:val="17365D" w:themeColor="text2" w:themeShade="BF"/>
      <w:spacing w:val="5"/>
      <w:kern w:val="28"/>
      <w:sz w:val="52"/>
      <w:szCs w:val="52"/>
      <w:lang w:eastAsia="ar-SA"/>
    </w:rPr>
  </w:style>
</w:styles>
</file>

<file path=word/webSettings.xml><?xml version="1.0" encoding="utf-8"?>
<w:webSettings xmlns:r="http://schemas.openxmlformats.org/officeDocument/2006/relationships" xmlns:w="http://schemas.openxmlformats.org/wordprocessingml/2006/main">
  <w:divs>
    <w:div w:id="7498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00021889</cp:lastModifiedBy>
  <cp:revision>2</cp:revision>
  <dcterms:created xsi:type="dcterms:W3CDTF">2018-02-06T08:28:00Z</dcterms:created>
  <dcterms:modified xsi:type="dcterms:W3CDTF">2018-02-06T08:28:00Z</dcterms:modified>
</cp:coreProperties>
</file>