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4464D6" w:rsidRDefault="00FE28D3" w:rsidP="004464D6">
      <w:pPr>
        <w:jc w:val="both"/>
        <w:rPr>
          <w:b/>
          <w:bCs/>
        </w:rPr>
      </w:pPr>
      <w:r w:rsidRPr="00FE28D3">
        <w:rPr>
          <w:rFonts w:cs="Arial" w:hint="cs"/>
          <w:rtl/>
        </w:rPr>
        <w:t>يحتوي</w:t>
      </w:r>
      <w:r w:rsidRPr="00FE28D3">
        <w:rPr>
          <w:rFonts w:cs="Arial"/>
          <w:rtl/>
        </w:rPr>
        <w:t xml:space="preserve"> </w:t>
      </w:r>
      <w:r w:rsidRPr="00FE28D3">
        <w:rPr>
          <w:rFonts w:cs="Arial" w:hint="cs"/>
          <w:rtl/>
        </w:rPr>
        <w:t>هذا</w:t>
      </w:r>
      <w:r w:rsidRPr="00FE28D3">
        <w:rPr>
          <w:rFonts w:cs="Arial"/>
          <w:rtl/>
        </w:rPr>
        <w:t xml:space="preserve"> </w:t>
      </w:r>
      <w:r w:rsidRPr="00FE28D3">
        <w:rPr>
          <w:rFonts w:cs="Arial" w:hint="cs"/>
          <w:rtl/>
        </w:rPr>
        <w:t>التقرير</w:t>
      </w:r>
      <w:r w:rsidRPr="00FE28D3">
        <w:rPr>
          <w:rFonts w:cs="Arial"/>
          <w:rtl/>
        </w:rPr>
        <w:t xml:space="preserve"> </w:t>
      </w:r>
      <w:r w:rsidRPr="00FE28D3">
        <w:rPr>
          <w:rFonts w:cs="Arial" w:hint="cs"/>
          <w:rtl/>
        </w:rPr>
        <w:t>على</w:t>
      </w:r>
      <w:r w:rsidRPr="00FE28D3">
        <w:rPr>
          <w:rFonts w:cs="Arial"/>
          <w:rtl/>
        </w:rPr>
        <w:t xml:space="preserve"> </w:t>
      </w:r>
      <w:r w:rsidRPr="00FE28D3">
        <w:rPr>
          <w:rFonts w:cs="Arial" w:hint="cs"/>
          <w:rtl/>
        </w:rPr>
        <w:t>عرض</w:t>
      </w:r>
      <w:r w:rsidRPr="00FE28D3">
        <w:rPr>
          <w:rFonts w:cs="Arial"/>
          <w:rtl/>
        </w:rPr>
        <w:t xml:space="preserve"> </w:t>
      </w:r>
      <w:r w:rsidRPr="00FE28D3">
        <w:rPr>
          <w:rFonts w:cs="Arial" w:hint="cs"/>
          <w:rtl/>
        </w:rPr>
        <w:t>ملخص</w:t>
      </w:r>
      <w:r w:rsidRPr="00FE28D3">
        <w:rPr>
          <w:rFonts w:cs="Arial"/>
          <w:rtl/>
        </w:rPr>
        <w:t xml:space="preserve"> </w:t>
      </w:r>
      <w:r w:rsidRPr="00FE28D3">
        <w:rPr>
          <w:rFonts w:cs="Arial" w:hint="cs"/>
          <w:rtl/>
        </w:rPr>
        <w:t>لطرق</w:t>
      </w:r>
      <w:r w:rsidRPr="00FE28D3">
        <w:rPr>
          <w:rFonts w:cs="Arial"/>
          <w:rtl/>
        </w:rPr>
        <w:t xml:space="preserve"> </w:t>
      </w:r>
      <w:r w:rsidRPr="00FE28D3">
        <w:rPr>
          <w:rFonts w:cs="Arial" w:hint="cs"/>
          <w:rtl/>
        </w:rPr>
        <w:t>الانحدار</w:t>
      </w:r>
      <w:r w:rsidRPr="00FE28D3">
        <w:rPr>
          <w:rFonts w:cs="Arial"/>
          <w:rtl/>
        </w:rPr>
        <w:t xml:space="preserve"> </w:t>
      </w:r>
      <w:r w:rsidRPr="00FE28D3">
        <w:rPr>
          <w:rFonts w:cs="Arial" w:hint="cs"/>
          <w:rtl/>
        </w:rPr>
        <w:t>الخطي</w:t>
      </w:r>
      <w:r w:rsidRPr="00FE28D3">
        <w:rPr>
          <w:rFonts w:cs="Arial"/>
          <w:rtl/>
        </w:rPr>
        <w:t xml:space="preserve"> </w:t>
      </w:r>
      <w:r w:rsidRPr="00FE28D3">
        <w:rPr>
          <w:rFonts w:cs="Arial" w:hint="cs"/>
          <w:rtl/>
        </w:rPr>
        <w:t>والنتائج</w:t>
      </w:r>
      <w:r w:rsidRPr="00FE28D3">
        <w:rPr>
          <w:rFonts w:cs="Arial"/>
          <w:rtl/>
        </w:rPr>
        <w:t xml:space="preserve"> </w:t>
      </w:r>
      <w:r w:rsidRPr="00FE28D3">
        <w:rPr>
          <w:rFonts w:cs="Arial" w:hint="cs"/>
          <w:rtl/>
        </w:rPr>
        <w:t>المنشورة</w:t>
      </w:r>
      <w:r w:rsidRPr="00FE28D3">
        <w:rPr>
          <w:rFonts w:cs="Arial"/>
          <w:rtl/>
        </w:rPr>
        <w:t xml:space="preserve"> </w:t>
      </w:r>
      <w:r w:rsidRPr="00FE28D3">
        <w:rPr>
          <w:rFonts w:cs="Arial" w:hint="cs"/>
          <w:rtl/>
        </w:rPr>
        <w:t>عنها</w:t>
      </w:r>
      <w:r w:rsidRPr="00FE28D3">
        <w:rPr>
          <w:rFonts w:cs="Arial"/>
          <w:rtl/>
        </w:rPr>
        <w:t xml:space="preserve"> </w:t>
      </w:r>
      <w:r w:rsidRPr="00FE28D3">
        <w:rPr>
          <w:rFonts w:cs="Arial" w:hint="cs"/>
          <w:rtl/>
        </w:rPr>
        <w:t>بالإضافة</w:t>
      </w:r>
      <w:r w:rsidRPr="00FE28D3">
        <w:rPr>
          <w:rFonts w:cs="Arial"/>
          <w:rtl/>
        </w:rPr>
        <w:t xml:space="preserve"> </w:t>
      </w:r>
      <w:r w:rsidRPr="00FE28D3">
        <w:rPr>
          <w:rFonts w:cs="Arial" w:hint="cs"/>
          <w:rtl/>
        </w:rPr>
        <w:t>إلى</w:t>
      </w:r>
      <w:r w:rsidRPr="00FE28D3">
        <w:rPr>
          <w:rFonts w:cs="Arial"/>
          <w:rtl/>
        </w:rPr>
        <w:t xml:space="preserve"> </w:t>
      </w:r>
      <w:r w:rsidRPr="00FE28D3">
        <w:rPr>
          <w:rFonts w:cs="Arial" w:hint="cs"/>
          <w:rtl/>
        </w:rPr>
        <w:t>طرق</w:t>
      </w:r>
      <w:r w:rsidRPr="00FE28D3">
        <w:rPr>
          <w:rFonts w:cs="Arial"/>
          <w:rtl/>
        </w:rPr>
        <w:t xml:space="preserve"> </w:t>
      </w:r>
      <w:r w:rsidRPr="00FE28D3">
        <w:rPr>
          <w:rFonts w:cs="Arial" w:hint="cs"/>
          <w:rtl/>
        </w:rPr>
        <w:t>اختيار</w:t>
      </w:r>
      <w:r w:rsidRPr="00FE28D3">
        <w:rPr>
          <w:rFonts w:cs="Arial"/>
          <w:rtl/>
        </w:rPr>
        <w:t xml:space="preserve"> </w:t>
      </w:r>
      <w:r w:rsidRPr="00FE28D3">
        <w:rPr>
          <w:rFonts w:cs="Arial" w:hint="cs"/>
          <w:rtl/>
        </w:rPr>
        <w:t>النموذج</w:t>
      </w:r>
      <w:r w:rsidRPr="00FE28D3">
        <w:rPr>
          <w:rFonts w:cs="Arial"/>
          <w:rtl/>
        </w:rPr>
        <w:t xml:space="preserve"> . </w:t>
      </w:r>
      <w:r w:rsidRPr="00FE28D3">
        <w:rPr>
          <w:rFonts w:cs="Arial" w:hint="cs"/>
          <w:rtl/>
        </w:rPr>
        <w:t>ولقد</w:t>
      </w:r>
      <w:r w:rsidRPr="00FE28D3">
        <w:rPr>
          <w:rFonts w:cs="Arial"/>
          <w:rtl/>
        </w:rPr>
        <w:t xml:space="preserve"> </w:t>
      </w:r>
      <w:r w:rsidRPr="00FE28D3">
        <w:rPr>
          <w:rFonts w:cs="Arial" w:hint="cs"/>
          <w:rtl/>
        </w:rPr>
        <w:t>تم</w:t>
      </w:r>
      <w:r w:rsidRPr="00FE28D3">
        <w:rPr>
          <w:rFonts w:cs="Arial"/>
          <w:rtl/>
        </w:rPr>
        <w:t xml:space="preserve"> </w:t>
      </w:r>
      <w:r w:rsidRPr="00FE28D3">
        <w:rPr>
          <w:rFonts w:cs="Arial" w:hint="cs"/>
          <w:rtl/>
        </w:rPr>
        <w:t>تعريف</w:t>
      </w:r>
      <w:r w:rsidRPr="00FE28D3">
        <w:rPr>
          <w:rFonts w:cs="Arial"/>
          <w:rtl/>
        </w:rPr>
        <w:t xml:space="preserve"> </w:t>
      </w:r>
      <w:r w:rsidRPr="00FE28D3">
        <w:rPr>
          <w:rFonts w:cs="Arial" w:hint="cs"/>
          <w:rtl/>
        </w:rPr>
        <w:t>نموذجين</w:t>
      </w:r>
      <w:r w:rsidRPr="00FE28D3">
        <w:rPr>
          <w:rFonts w:cs="Arial"/>
          <w:rtl/>
        </w:rPr>
        <w:t xml:space="preserve"> </w:t>
      </w:r>
      <w:r w:rsidRPr="00FE28D3">
        <w:rPr>
          <w:rFonts w:cs="Arial" w:hint="cs"/>
          <w:rtl/>
        </w:rPr>
        <w:t>لدوال</w:t>
      </w:r>
      <w:r w:rsidRPr="00FE28D3">
        <w:rPr>
          <w:rFonts w:cs="Arial"/>
          <w:rtl/>
        </w:rPr>
        <w:t xml:space="preserve"> </w:t>
      </w:r>
      <w:r w:rsidRPr="00FE28D3">
        <w:rPr>
          <w:rFonts w:cs="Arial" w:hint="cs"/>
          <w:rtl/>
        </w:rPr>
        <w:t>المنفعة</w:t>
      </w:r>
      <w:r w:rsidRPr="00FE28D3">
        <w:rPr>
          <w:rFonts w:cs="Arial"/>
          <w:rtl/>
        </w:rPr>
        <w:t xml:space="preserve"> </w:t>
      </w:r>
      <w:r w:rsidRPr="00FE28D3">
        <w:rPr>
          <w:rFonts w:cs="Arial" w:hint="cs"/>
          <w:rtl/>
        </w:rPr>
        <w:t>بدلالة</w:t>
      </w:r>
      <w:r w:rsidRPr="00FE28D3">
        <w:rPr>
          <w:rFonts w:cs="Arial"/>
          <w:rtl/>
        </w:rPr>
        <w:t xml:space="preserve"> </w:t>
      </w:r>
      <w:r w:rsidRPr="00FE28D3">
        <w:rPr>
          <w:rFonts w:cs="Arial" w:hint="cs"/>
          <w:rtl/>
        </w:rPr>
        <w:t>مجموع</w:t>
      </w:r>
      <w:r w:rsidRPr="00FE28D3">
        <w:rPr>
          <w:rFonts w:cs="Arial"/>
          <w:rtl/>
        </w:rPr>
        <w:t xml:space="preserve"> </w:t>
      </w:r>
      <w:r w:rsidRPr="00FE28D3">
        <w:rPr>
          <w:rFonts w:cs="Arial" w:hint="cs"/>
          <w:rtl/>
        </w:rPr>
        <w:t>الأخطاء</w:t>
      </w:r>
      <w:r w:rsidRPr="00FE28D3">
        <w:rPr>
          <w:rFonts w:cs="Arial"/>
          <w:rtl/>
        </w:rPr>
        <w:t xml:space="preserve"> </w:t>
      </w:r>
      <w:r w:rsidRPr="00FE28D3">
        <w:rPr>
          <w:rFonts w:cs="Arial" w:hint="cs"/>
          <w:rtl/>
        </w:rPr>
        <w:t>المطلقة</w:t>
      </w:r>
      <w:r w:rsidRPr="00FE28D3">
        <w:rPr>
          <w:rFonts w:cs="Arial"/>
          <w:rtl/>
        </w:rPr>
        <w:t xml:space="preserve"> , </w:t>
      </w:r>
      <w:r w:rsidRPr="00FE28D3">
        <w:rPr>
          <w:rFonts w:cs="Arial" w:hint="cs"/>
          <w:rtl/>
        </w:rPr>
        <w:t>مجموع</w:t>
      </w:r>
      <w:r w:rsidRPr="00FE28D3">
        <w:rPr>
          <w:rFonts w:cs="Arial"/>
          <w:rtl/>
        </w:rPr>
        <w:t xml:space="preserve"> </w:t>
      </w:r>
      <w:r w:rsidRPr="00FE28D3">
        <w:rPr>
          <w:rFonts w:cs="Arial" w:hint="cs"/>
          <w:rtl/>
        </w:rPr>
        <w:t>مربعات</w:t>
      </w:r>
      <w:r w:rsidRPr="00FE28D3">
        <w:rPr>
          <w:rFonts w:cs="Arial"/>
          <w:rtl/>
        </w:rPr>
        <w:t xml:space="preserve"> </w:t>
      </w:r>
      <w:r w:rsidRPr="00FE28D3">
        <w:rPr>
          <w:rFonts w:cs="Arial" w:hint="cs"/>
          <w:rtl/>
        </w:rPr>
        <w:t>الخطأ</w:t>
      </w:r>
      <w:r w:rsidRPr="00FE28D3">
        <w:rPr>
          <w:rFonts w:cs="Arial"/>
          <w:rtl/>
        </w:rPr>
        <w:t xml:space="preserve"> , </w:t>
      </w:r>
      <w:r w:rsidRPr="00FE28D3">
        <w:rPr>
          <w:rFonts w:cs="Arial" w:hint="cs"/>
          <w:rtl/>
        </w:rPr>
        <w:t>والحد</w:t>
      </w:r>
      <w:r w:rsidRPr="00FE28D3">
        <w:rPr>
          <w:rFonts w:cs="Arial"/>
          <w:rtl/>
        </w:rPr>
        <w:t xml:space="preserve"> </w:t>
      </w:r>
      <w:r w:rsidRPr="00FE28D3">
        <w:rPr>
          <w:rFonts w:cs="Arial" w:hint="cs"/>
          <w:rtl/>
        </w:rPr>
        <w:t>الأدنى</w:t>
      </w:r>
      <w:r w:rsidRPr="00FE28D3">
        <w:rPr>
          <w:rFonts w:cs="Arial"/>
          <w:rtl/>
        </w:rPr>
        <w:t xml:space="preserve"> </w:t>
      </w:r>
      <w:r w:rsidRPr="00FE28D3">
        <w:rPr>
          <w:rFonts w:cs="Arial" w:hint="cs"/>
          <w:rtl/>
        </w:rPr>
        <w:t>لأكبر</w:t>
      </w:r>
      <w:r w:rsidRPr="00FE28D3">
        <w:rPr>
          <w:rFonts w:cs="Arial"/>
          <w:rtl/>
        </w:rPr>
        <w:t xml:space="preserve"> </w:t>
      </w:r>
      <w:r w:rsidRPr="00FE28D3">
        <w:rPr>
          <w:rFonts w:cs="Arial" w:hint="cs"/>
          <w:rtl/>
        </w:rPr>
        <w:t>خطأ</w:t>
      </w:r>
      <w:r w:rsidRPr="00FE28D3">
        <w:rPr>
          <w:rFonts w:cs="Arial"/>
          <w:rtl/>
        </w:rPr>
        <w:t xml:space="preserve"> . </w:t>
      </w:r>
      <w:r w:rsidRPr="00FE28D3">
        <w:rPr>
          <w:rFonts w:cs="Arial" w:hint="cs"/>
          <w:rtl/>
        </w:rPr>
        <w:t>كما</w:t>
      </w:r>
      <w:r w:rsidRPr="00FE28D3">
        <w:rPr>
          <w:rFonts w:cs="Arial"/>
          <w:rtl/>
        </w:rPr>
        <w:t xml:space="preserve"> </w:t>
      </w:r>
      <w:r w:rsidRPr="00FE28D3">
        <w:rPr>
          <w:rFonts w:cs="Arial" w:hint="cs"/>
          <w:rtl/>
        </w:rPr>
        <w:t>تم</w:t>
      </w:r>
      <w:r w:rsidRPr="00FE28D3">
        <w:rPr>
          <w:rFonts w:cs="Arial"/>
          <w:rtl/>
        </w:rPr>
        <w:t xml:space="preserve"> </w:t>
      </w:r>
      <w:r w:rsidRPr="00FE28D3">
        <w:rPr>
          <w:rFonts w:cs="Arial" w:hint="cs"/>
          <w:rtl/>
        </w:rPr>
        <w:t>اقتراح</w:t>
      </w:r>
      <w:r w:rsidRPr="00FE28D3">
        <w:rPr>
          <w:rFonts w:cs="Arial"/>
          <w:rtl/>
        </w:rPr>
        <w:t xml:space="preserve"> </w:t>
      </w:r>
      <w:r w:rsidRPr="00FE28D3">
        <w:rPr>
          <w:rFonts w:cs="Arial" w:hint="cs"/>
          <w:rtl/>
        </w:rPr>
        <w:t>أسلوب</w:t>
      </w:r>
      <w:r w:rsidRPr="00FE28D3">
        <w:rPr>
          <w:rFonts w:cs="Arial"/>
          <w:rtl/>
        </w:rPr>
        <w:t xml:space="preserve"> </w:t>
      </w:r>
      <w:r w:rsidRPr="00FE28D3">
        <w:rPr>
          <w:rFonts w:cs="Arial" w:hint="cs"/>
          <w:rtl/>
        </w:rPr>
        <w:t>لاختيار</w:t>
      </w:r>
      <w:r w:rsidRPr="00FE28D3">
        <w:rPr>
          <w:rFonts w:cs="Arial"/>
          <w:rtl/>
        </w:rPr>
        <w:t xml:space="preserve"> </w:t>
      </w:r>
      <w:r w:rsidRPr="00FE28D3">
        <w:rPr>
          <w:rFonts w:cs="Arial" w:hint="cs"/>
          <w:rtl/>
        </w:rPr>
        <w:t>المعادلة</w:t>
      </w:r>
      <w:r w:rsidRPr="00FE28D3">
        <w:rPr>
          <w:rFonts w:cs="Arial"/>
          <w:rtl/>
        </w:rPr>
        <w:t xml:space="preserve"> </w:t>
      </w:r>
      <w:r w:rsidRPr="00FE28D3">
        <w:rPr>
          <w:rFonts w:cs="Arial" w:hint="cs"/>
          <w:rtl/>
        </w:rPr>
        <w:t>الأكثر</w:t>
      </w:r>
      <w:r w:rsidRPr="00FE28D3">
        <w:rPr>
          <w:rFonts w:cs="Arial"/>
          <w:rtl/>
        </w:rPr>
        <w:t xml:space="preserve"> </w:t>
      </w:r>
      <w:r w:rsidRPr="00FE28D3">
        <w:rPr>
          <w:rFonts w:cs="Arial" w:hint="cs"/>
          <w:rtl/>
        </w:rPr>
        <w:t>كفاءة</w:t>
      </w:r>
      <w:r w:rsidRPr="00FE28D3">
        <w:rPr>
          <w:rFonts w:cs="Arial"/>
          <w:rtl/>
        </w:rPr>
        <w:t xml:space="preserve"> </w:t>
      </w:r>
      <w:r w:rsidRPr="00FE28D3">
        <w:rPr>
          <w:rFonts w:cs="Arial" w:hint="cs"/>
          <w:rtl/>
        </w:rPr>
        <w:t>في</w:t>
      </w:r>
      <w:r w:rsidRPr="00FE28D3">
        <w:rPr>
          <w:rFonts w:cs="Arial"/>
          <w:rtl/>
        </w:rPr>
        <w:t xml:space="preserve"> </w:t>
      </w:r>
      <w:r w:rsidRPr="00FE28D3">
        <w:rPr>
          <w:rFonts w:cs="Arial" w:hint="cs"/>
          <w:rtl/>
        </w:rPr>
        <w:t>التنبؤ</w:t>
      </w:r>
      <w:r w:rsidRPr="00FE28D3">
        <w:rPr>
          <w:rFonts w:cs="Arial"/>
          <w:rtl/>
        </w:rPr>
        <w:t xml:space="preserve"> </w:t>
      </w:r>
      <w:r w:rsidRPr="00FE28D3">
        <w:rPr>
          <w:rFonts w:cs="Arial" w:hint="cs"/>
          <w:rtl/>
        </w:rPr>
        <w:t>والتقدير</w:t>
      </w:r>
      <w:r w:rsidRPr="00FE28D3">
        <w:rPr>
          <w:rFonts w:cs="Arial"/>
          <w:rtl/>
        </w:rPr>
        <w:t xml:space="preserve"> </w:t>
      </w:r>
      <w:r w:rsidRPr="00FE28D3">
        <w:rPr>
          <w:rFonts w:cs="Arial" w:hint="cs"/>
          <w:rtl/>
        </w:rPr>
        <w:t>الناتجة</w:t>
      </w:r>
      <w:r w:rsidRPr="00FE28D3">
        <w:rPr>
          <w:rFonts w:cs="Arial"/>
          <w:rtl/>
        </w:rPr>
        <w:t xml:space="preserve"> </w:t>
      </w:r>
      <w:r w:rsidRPr="00FE28D3">
        <w:rPr>
          <w:rFonts w:cs="Arial" w:hint="cs"/>
          <w:rtl/>
        </w:rPr>
        <w:t>عن</w:t>
      </w:r>
      <w:r w:rsidRPr="00FE28D3">
        <w:rPr>
          <w:rFonts w:cs="Arial"/>
          <w:rtl/>
        </w:rPr>
        <w:t xml:space="preserve"> </w:t>
      </w:r>
      <w:r w:rsidRPr="00FE28D3">
        <w:rPr>
          <w:rFonts w:cs="Arial" w:hint="cs"/>
          <w:rtl/>
        </w:rPr>
        <w:t>استخدام</w:t>
      </w:r>
      <w:r w:rsidRPr="00FE28D3">
        <w:rPr>
          <w:rFonts w:cs="Arial"/>
          <w:rtl/>
        </w:rPr>
        <w:t xml:space="preserve"> </w:t>
      </w:r>
      <w:r w:rsidRPr="00FE28D3">
        <w:rPr>
          <w:rFonts w:cs="Arial" w:hint="cs"/>
          <w:rtl/>
        </w:rPr>
        <w:t>إحدى</w:t>
      </w:r>
      <w:r w:rsidRPr="00FE28D3">
        <w:rPr>
          <w:rFonts w:cs="Arial"/>
          <w:rtl/>
        </w:rPr>
        <w:t xml:space="preserve"> </w:t>
      </w:r>
      <w:r w:rsidRPr="00FE28D3">
        <w:rPr>
          <w:rFonts w:cs="Arial" w:hint="cs"/>
          <w:rtl/>
        </w:rPr>
        <w:t>الطرق</w:t>
      </w:r>
      <w:r w:rsidRPr="00FE28D3">
        <w:rPr>
          <w:rFonts w:cs="Arial"/>
          <w:rtl/>
        </w:rPr>
        <w:t xml:space="preserve"> </w:t>
      </w:r>
      <w:r w:rsidRPr="00FE28D3">
        <w:rPr>
          <w:rFonts w:cs="Arial" w:hint="cs"/>
          <w:rtl/>
        </w:rPr>
        <w:t>الثلاثة</w:t>
      </w:r>
      <w:r w:rsidRPr="00FE28D3">
        <w:rPr>
          <w:rFonts w:cs="Arial"/>
          <w:rtl/>
        </w:rPr>
        <w:t xml:space="preserve"> </w:t>
      </w:r>
      <w:r w:rsidRPr="00FE28D3">
        <w:rPr>
          <w:rFonts w:cs="Arial" w:hint="cs"/>
          <w:rtl/>
        </w:rPr>
        <w:t>في</w:t>
      </w:r>
      <w:r w:rsidRPr="00FE28D3">
        <w:rPr>
          <w:rFonts w:cs="Arial"/>
          <w:rtl/>
        </w:rPr>
        <w:t xml:space="preserve"> </w:t>
      </w:r>
      <w:r w:rsidRPr="00FE28D3">
        <w:rPr>
          <w:rFonts w:cs="Arial" w:hint="cs"/>
          <w:rtl/>
        </w:rPr>
        <w:t>التقدير</w:t>
      </w:r>
      <w:r w:rsidRPr="00FE28D3">
        <w:rPr>
          <w:rFonts w:cs="Arial"/>
          <w:rtl/>
        </w:rPr>
        <w:t xml:space="preserve"> (</w:t>
      </w:r>
      <w:r w:rsidRPr="00FE28D3">
        <w:rPr>
          <w:rFonts w:cs="Arial" w:hint="cs"/>
          <w:rtl/>
        </w:rPr>
        <w:t>الحد</w:t>
      </w:r>
      <w:r w:rsidRPr="00FE28D3">
        <w:rPr>
          <w:rFonts w:cs="Arial"/>
          <w:rtl/>
        </w:rPr>
        <w:t xml:space="preserve"> </w:t>
      </w:r>
      <w:r w:rsidRPr="00FE28D3">
        <w:rPr>
          <w:rFonts w:cs="Arial" w:hint="cs"/>
          <w:rtl/>
        </w:rPr>
        <w:t>الأدنى</w:t>
      </w:r>
      <w:r w:rsidRPr="00FE28D3">
        <w:rPr>
          <w:rFonts w:cs="Arial"/>
          <w:rtl/>
        </w:rPr>
        <w:t xml:space="preserve"> </w:t>
      </w:r>
      <w:r w:rsidRPr="00FE28D3">
        <w:rPr>
          <w:rFonts w:cs="Arial" w:hint="cs"/>
          <w:rtl/>
        </w:rPr>
        <w:t>لمجموع</w:t>
      </w:r>
      <w:r w:rsidRPr="00FE28D3">
        <w:rPr>
          <w:rFonts w:cs="Arial"/>
          <w:rtl/>
        </w:rPr>
        <w:t xml:space="preserve"> </w:t>
      </w:r>
      <w:r w:rsidRPr="00FE28D3">
        <w:rPr>
          <w:rFonts w:cs="Arial" w:hint="cs"/>
          <w:rtl/>
        </w:rPr>
        <w:t>الأخطاء</w:t>
      </w:r>
      <w:r w:rsidRPr="00FE28D3">
        <w:rPr>
          <w:rFonts w:cs="Arial"/>
          <w:rtl/>
        </w:rPr>
        <w:t xml:space="preserve"> </w:t>
      </w:r>
      <w:r w:rsidRPr="00FE28D3">
        <w:rPr>
          <w:rFonts w:cs="Arial" w:hint="cs"/>
          <w:rtl/>
        </w:rPr>
        <w:t>المطلقة</w:t>
      </w:r>
      <w:r w:rsidRPr="00FE28D3">
        <w:rPr>
          <w:rFonts w:cs="Arial"/>
          <w:rtl/>
        </w:rPr>
        <w:t xml:space="preserve"> - </w:t>
      </w:r>
      <w:r w:rsidRPr="00FE28D3">
        <w:rPr>
          <w:rFonts w:cs="Arial" w:hint="cs"/>
          <w:rtl/>
        </w:rPr>
        <w:t>الحد</w:t>
      </w:r>
      <w:r w:rsidRPr="00FE28D3">
        <w:rPr>
          <w:rFonts w:cs="Arial"/>
          <w:rtl/>
        </w:rPr>
        <w:t xml:space="preserve"> </w:t>
      </w:r>
      <w:r w:rsidRPr="00FE28D3">
        <w:rPr>
          <w:rFonts w:cs="Arial" w:hint="cs"/>
          <w:rtl/>
        </w:rPr>
        <w:t>الأدنى</w:t>
      </w:r>
      <w:r w:rsidRPr="00FE28D3">
        <w:rPr>
          <w:rFonts w:cs="Arial"/>
          <w:rtl/>
        </w:rPr>
        <w:t xml:space="preserve"> </w:t>
      </w:r>
      <w:r w:rsidRPr="00FE28D3">
        <w:rPr>
          <w:rFonts w:cs="Arial" w:hint="cs"/>
          <w:rtl/>
        </w:rPr>
        <w:t>لمجموع</w:t>
      </w:r>
      <w:r w:rsidRPr="00FE28D3">
        <w:rPr>
          <w:rFonts w:cs="Arial"/>
          <w:rtl/>
        </w:rPr>
        <w:t xml:space="preserve"> </w:t>
      </w:r>
      <w:r w:rsidRPr="00FE28D3">
        <w:rPr>
          <w:rFonts w:cs="Arial" w:hint="cs"/>
          <w:rtl/>
        </w:rPr>
        <w:t>مربعات</w:t>
      </w:r>
      <w:r w:rsidRPr="00FE28D3">
        <w:rPr>
          <w:rFonts w:cs="Arial"/>
          <w:rtl/>
        </w:rPr>
        <w:t xml:space="preserve"> </w:t>
      </w:r>
      <w:r w:rsidRPr="00FE28D3">
        <w:rPr>
          <w:rFonts w:cs="Arial" w:hint="cs"/>
          <w:rtl/>
        </w:rPr>
        <w:t>الخطأ</w:t>
      </w:r>
      <w:r w:rsidRPr="00FE28D3">
        <w:rPr>
          <w:rFonts w:cs="Arial"/>
          <w:rtl/>
        </w:rPr>
        <w:t xml:space="preserve"> - </w:t>
      </w:r>
      <w:r w:rsidRPr="00FE28D3">
        <w:rPr>
          <w:rFonts w:cs="Arial" w:hint="cs"/>
          <w:rtl/>
        </w:rPr>
        <w:t>الحد</w:t>
      </w:r>
      <w:r w:rsidRPr="00FE28D3">
        <w:rPr>
          <w:rFonts w:cs="Arial"/>
          <w:rtl/>
        </w:rPr>
        <w:t xml:space="preserve"> </w:t>
      </w:r>
      <w:r w:rsidRPr="00FE28D3">
        <w:rPr>
          <w:rFonts w:cs="Arial" w:hint="cs"/>
          <w:rtl/>
        </w:rPr>
        <w:t>الأدنى</w:t>
      </w:r>
      <w:r w:rsidRPr="00FE28D3">
        <w:rPr>
          <w:rFonts w:cs="Arial"/>
          <w:rtl/>
        </w:rPr>
        <w:t xml:space="preserve"> </w:t>
      </w:r>
      <w:r w:rsidRPr="00FE28D3">
        <w:rPr>
          <w:rFonts w:cs="Arial" w:hint="cs"/>
          <w:rtl/>
        </w:rPr>
        <w:t>لأكبر</w:t>
      </w:r>
      <w:r w:rsidRPr="00FE28D3">
        <w:rPr>
          <w:rFonts w:cs="Arial"/>
          <w:rtl/>
        </w:rPr>
        <w:t xml:space="preserve"> </w:t>
      </w:r>
      <w:r w:rsidRPr="00FE28D3">
        <w:rPr>
          <w:rFonts w:cs="Arial" w:hint="cs"/>
          <w:rtl/>
        </w:rPr>
        <w:t>خطأ</w:t>
      </w:r>
      <w:r w:rsidRPr="00FE28D3">
        <w:rPr>
          <w:rFonts w:cs="Arial"/>
          <w:rtl/>
        </w:rPr>
        <w:t xml:space="preserve"> ) . </w:t>
      </w:r>
      <w:r w:rsidRPr="00FE28D3">
        <w:rPr>
          <w:rFonts w:cs="Arial" w:hint="cs"/>
          <w:rtl/>
        </w:rPr>
        <w:t>كما</w:t>
      </w:r>
      <w:r w:rsidRPr="00FE28D3">
        <w:rPr>
          <w:rFonts w:cs="Arial"/>
          <w:rtl/>
        </w:rPr>
        <w:t xml:space="preserve"> </w:t>
      </w:r>
      <w:r w:rsidRPr="00FE28D3">
        <w:rPr>
          <w:rFonts w:cs="Arial" w:hint="cs"/>
          <w:rtl/>
        </w:rPr>
        <w:t>تم</w:t>
      </w:r>
      <w:r w:rsidRPr="00FE28D3">
        <w:rPr>
          <w:rFonts w:cs="Arial"/>
          <w:rtl/>
        </w:rPr>
        <w:t xml:space="preserve"> </w:t>
      </w:r>
      <w:r w:rsidRPr="00FE28D3">
        <w:rPr>
          <w:rFonts w:cs="Arial" w:hint="cs"/>
          <w:rtl/>
        </w:rPr>
        <w:t>توضيح</w:t>
      </w:r>
      <w:r w:rsidRPr="00FE28D3">
        <w:rPr>
          <w:rFonts w:cs="Arial"/>
          <w:rtl/>
        </w:rPr>
        <w:t xml:space="preserve"> </w:t>
      </w:r>
      <w:r w:rsidRPr="00FE28D3">
        <w:rPr>
          <w:rFonts w:cs="Arial" w:hint="cs"/>
          <w:rtl/>
        </w:rPr>
        <w:t>الأسلوب</w:t>
      </w:r>
      <w:r w:rsidRPr="00FE28D3">
        <w:rPr>
          <w:rFonts w:cs="Arial"/>
          <w:rtl/>
        </w:rPr>
        <w:t xml:space="preserve"> </w:t>
      </w:r>
      <w:r w:rsidRPr="00FE28D3">
        <w:rPr>
          <w:rFonts w:cs="Arial" w:hint="cs"/>
          <w:rtl/>
        </w:rPr>
        <w:t>المقترح</w:t>
      </w:r>
      <w:r w:rsidRPr="00FE28D3">
        <w:rPr>
          <w:rFonts w:cs="Arial"/>
          <w:rtl/>
        </w:rPr>
        <w:t xml:space="preserve"> </w:t>
      </w:r>
      <w:r w:rsidRPr="00FE28D3">
        <w:rPr>
          <w:rFonts w:cs="Arial" w:hint="cs"/>
          <w:rtl/>
        </w:rPr>
        <w:t>بمثال</w:t>
      </w:r>
      <w:r w:rsidRPr="00FE28D3">
        <w:rPr>
          <w:rFonts w:cs="Arial"/>
          <w:rtl/>
        </w:rPr>
        <w:t xml:space="preserve"> </w:t>
      </w:r>
      <w:r w:rsidRPr="00FE28D3">
        <w:rPr>
          <w:rFonts w:cs="Arial" w:hint="cs"/>
          <w:rtl/>
        </w:rPr>
        <w:t>عددي</w:t>
      </w:r>
      <w:r w:rsidRPr="00FE28D3">
        <w:rPr>
          <w:rFonts w:cs="Arial"/>
          <w:rtl/>
        </w:rPr>
        <w:t xml:space="preserve"> . </w:t>
      </w:r>
      <w:r w:rsidRPr="00FE28D3">
        <w:rPr>
          <w:rFonts w:cs="Arial" w:hint="cs"/>
          <w:rtl/>
        </w:rPr>
        <w:t>كما</w:t>
      </w:r>
      <w:r w:rsidRPr="00FE28D3">
        <w:rPr>
          <w:rFonts w:cs="Arial"/>
          <w:rtl/>
        </w:rPr>
        <w:t xml:space="preserve"> </w:t>
      </w:r>
      <w:r w:rsidRPr="00FE28D3">
        <w:rPr>
          <w:rFonts w:cs="Arial" w:hint="cs"/>
          <w:rtl/>
        </w:rPr>
        <w:t>تم</w:t>
      </w:r>
      <w:r w:rsidRPr="00FE28D3">
        <w:rPr>
          <w:rFonts w:cs="Arial"/>
          <w:rtl/>
        </w:rPr>
        <w:t xml:space="preserve"> </w:t>
      </w:r>
      <w:r w:rsidRPr="00FE28D3">
        <w:rPr>
          <w:rFonts w:cs="Arial" w:hint="cs"/>
          <w:rtl/>
        </w:rPr>
        <w:t>إعطاء</w:t>
      </w:r>
      <w:r w:rsidRPr="00FE28D3">
        <w:rPr>
          <w:rFonts w:cs="Arial"/>
          <w:rtl/>
        </w:rPr>
        <w:t xml:space="preserve"> </w:t>
      </w:r>
      <w:r w:rsidRPr="00FE28D3">
        <w:rPr>
          <w:rFonts w:cs="Arial" w:hint="cs"/>
          <w:rtl/>
        </w:rPr>
        <w:t>نتائج</w:t>
      </w:r>
      <w:r w:rsidRPr="00FE28D3">
        <w:rPr>
          <w:rFonts w:cs="Arial"/>
          <w:rtl/>
        </w:rPr>
        <w:t xml:space="preserve"> </w:t>
      </w:r>
      <w:r w:rsidRPr="00FE28D3">
        <w:rPr>
          <w:rFonts w:cs="Arial" w:hint="cs"/>
          <w:rtl/>
        </w:rPr>
        <w:t>دراسة</w:t>
      </w:r>
      <w:r w:rsidRPr="00FE28D3">
        <w:rPr>
          <w:rFonts w:cs="Arial"/>
          <w:rtl/>
        </w:rPr>
        <w:t xml:space="preserve"> </w:t>
      </w:r>
      <w:r w:rsidRPr="00FE28D3">
        <w:rPr>
          <w:rFonts w:cs="Arial" w:hint="cs"/>
          <w:rtl/>
        </w:rPr>
        <w:t>محاكاة</w:t>
      </w:r>
      <w:r w:rsidRPr="00FE28D3">
        <w:rPr>
          <w:rFonts w:cs="Arial"/>
          <w:rtl/>
        </w:rPr>
        <w:t xml:space="preserve"> , </w:t>
      </w:r>
      <w:r w:rsidRPr="00FE28D3">
        <w:rPr>
          <w:rFonts w:cs="Arial" w:hint="cs"/>
          <w:rtl/>
        </w:rPr>
        <w:t>للمقارنة</w:t>
      </w:r>
      <w:r w:rsidRPr="00FE28D3">
        <w:rPr>
          <w:rFonts w:cs="Arial"/>
          <w:rtl/>
        </w:rPr>
        <w:t xml:space="preserve"> </w:t>
      </w:r>
      <w:r w:rsidRPr="00FE28D3">
        <w:rPr>
          <w:rFonts w:cs="Arial" w:hint="cs"/>
          <w:rtl/>
        </w:rPr>
        <w:t>بين</w:t>
      </w:r>
      <w:r w:rsidRPr="00FE28D3">
        <w:rPr>
          <w:rFonts w:cs="Arial"/>
          <w:rtl/>
        </w:rPr>
        <w:t xml:space="preserve"> </w:t>
      </w:r>
      <w:r w:rsidRPr="00FE28D3">
        <w:rPr>
          <w:rFonts w:cs="Arial" w:hint="cs"/>
          <w:rtl/>
        </w:rPr>
        <w:t>الطرق</w:t>
      </w:r>
      <w:r w:rsidRPr="00FE28D3">
        <w:rPr>
          <w:rFonts w:cs="Arial"/>
          <w:rtl/>
        </w:rPr>
        <w:t xml:space="preserve"> </w:t>
      </w:r>
      <w:r w:rsidRPr="00FE28D3">
        <w:rPr>
          <w:rFonts w:cs="Arial" w:hint="cs"/>
          <w:rtl/>
        </w:rPr>
        <w:t>الثلاثة</w:t>
      </w:r>
      <w:r w:rsidRPr="00FE28D3">
        <w:rPr>
          <w:rFonts w:cs="Arial"/>
          <w:rtl/>
        </w:rPr>
        <w:t xml:space="preserve"> </w:t>
      </w:r>
      <w:r w:rsidRPr="00FE28D3">
        <w:rPr>
          <w:rFonts w:cs="Arial" w:hint="cs"/>
          <w:rtl/>
        </w:rPr>
        <w:t>باستخدام</w:t>
      </w:r>
      <w:r w:rsidRPr="00FE28D3">
        <w:rPr>
          <w:rFonts w:cs="Arial"/>
          <w:rtl/>
        </w:rPr>
        <w:t xml:space="preserve"> </w:t>
      </w:r>
      <w:r w:rsidRPr="00FE28D3">
        <w:rPr>
          <w:rFonts w:cs="Arial" w:hint="cs"/>
          <w:rtl/>
        </w:rPr>
        <w:t>دوال</w:t>
      </w:r>
      <w:r w:rsidRPr="00FE28D3">
        <w:rPr>
          <w:rFonts w:cs="Arial"/>
          <w:rtl/>
        </w:rPr>
        <w:t xml:space="preserve"> </w:t>
      </w:r>
      <w:r w:rsidRPr="00FE28D3">
        <w:rPr>
          <w:rFonts w:cs="Arial" w:hint="cs"/>
          <w:rtl/>
        </w:rPr>
        <w:t>المنفعة</w:t>
      </w:r>
      <w:r w:rsidRPr="00FE28D3">
        <w:rPr>
          <w:rFonts w:cs="Arial"/>
          <w:rtl/>
        </w:rPr>
        <w:t xml:space="preserve"> </w:t>
      </w:r>
      <w:r w:rsidRPr="00FE28D3">
        <w:rPr>
          <w:rFonts w:cs="Arial" w:hint="cs"/>
          <w:rtl/>
        </w:rPr>
        <w:t>المقترحة</w:t>
      </w:r>
      <w:r w:rsidRPr="00FE28D3">
        <w:rPr>
          <w:rFonts w:cs="Arial"/>
          <w:rtl/>
        </w:rPr>
        <w:t xml:space="preserve"> </w:t>
      </w:r>
      <w:r w:rsidRPr="00FE28D3">
        <w:rPr>
          <w:rFonts w:cs="Arial" w:hint="cs"/>
          <w:rtl/>
        </w:rPr>
        <w:t>باستخدام</w:t>
      </w:r>
      <w:r w:rsidRPr="00FE28D3">
        <w:rPr>
          <w:rFonts w:cs="Arial"/>
          <w:rtl/>
        </w:rPr>
        <w:t xml:space="preserve"> </w:t>
      </w:r>
      <w:r w:rsidRPr="00FE28D3">
        <w:rPr>
          <w:rFonts w:cs="Arial" w:hint="cs"/>
          <w:rtl/>
        </w:rPr>
        <w:t>توزيعات</w:t>
      </w:r>
      <w:r w:rsidRPr="00FE28D3">
        <w:rPr>
          <w:rFonts w:cs="Arial"/>
          <w:rtl/>
        </w:rPr>
        <w:t xml:space="preserve"> </w:t>
      </w:r>
      <w:r w:rsidRPr="00FE28D3">
        <w:rPr>
          <w:rFonts w:cs="Arial" w:hint="cs"/>
          <w:rtl/>
        </w:rPr>
        <w:t>احتمالية</w:t>
      </w:r>
      <w:r w:rsidRPr="00FE28D3">
        <w:rPr>
          <w:rFonts w:cs="Arial"/>
          <w:rtl/>
        </w:rPr>
        <w:t xml:space="preserve"> </w:t>
      </w:r>
      <w:r w:rsidRPr="00FE28D3">
        <w:rPr>
          <w:rFonts w:cs="Arial" w:hint="cs"/>
          <w:rtl/>
        </w:rPr>
        <w:t>مختلفة</w:t>
      </w:r>
      <w:r w:rsidRPr="00FE28D3">
        <w:rPr>
          <w:rFonts w:cs="Arial"/>
          <w:rtl/>
        </w:rPr>
        <w:t xml:space="preserve"> .</w:t>
      </w:r>
    </w:p>
    <w:p w:rsidR="00FE28D3" w:rsidRPr="003D4022" w:rsidRDefault="00FE28D3" w:rsidP="004464D6">
      <w:pPr>
        <w:jc w:val="both"/>
        <w:rPr>
          <w:rFonts w:hint="cs"/>
          <w:b/>
          <w:bCs/>
          <w:rtl/>
        </w:rPr>
      </w:pPr>
    </w:p>
    <w:p w:rsidR="006F3E64" w:rsidRPr="006F3E64" w:rsidRDefault="003B600E" w:rsidP="006F3E64">
      <w:pPr>
        <w:bidi w:val="0"/>
        <w:rPr>
          <w:b/>
          <w:bCs/>
          <w:rtl/>
        </w:rPr>
      </w:pPr>
      <w:r w:rsidRPr="006326B9">
        <w:rPr>
          <w:b/>
          <w:bCs/>
        </w:rPr>
        <w:t xml:space="preserve">Abstract: </w:t>
      </w:r>
    </w:p>
    <w:p w:rsidR="00455431" w:rsidRPr="00267CBA" w:rsidRDefault="00FE28D3" w:rsidP="00FE28D3">
      <w:pPr>
        <w:bidi w:val="0"/>
        <w:jc w:val="both"/>
        <w:rPr>
          <w:rFonts w:cs="Arial"/>
        </w:rPr>
      </w:pPr>
      <w:bookmarkStart w:id="0" w:name="_GoBack"/>
      <w:bookmarkEnd w:id="0"/>
      <w:r>
        <w:t>This report contains a summary view of the linear regression methods and the results published by the addition to the methods of selecting the form. We have defined two models for utility functions in terms of total absolute error, sum of squares of error, and the minimum for the largest error. Been proposed as a method for selecting the most efficient formula to predict and estimate resulting from the use of one of the three methods in the estimate (the minimum sum of absolute errors - the minimum sum of squares of error - the minimum for the largest error). It was also clarified the proposed method a numerical example. Also been given the results of simulation study, to compare the three methods using the utility functions proposed by using different probability distributions.</w:t>
      </w:r>
    </w:p>
    <w:sectPr w:rsidR="00455431" w:rsidRPr="00267CBA"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2A27"/>
    <w:rsid w:val="000244C6"/>
    <w:rsid w:val="0002540F"/>
    <w:rsid w:val="000301DE"/>
    <w:rsid w:val="00030711"/>
    <w:rsid w:val="000333A8"/>
    <w:rsid w:val="00034155"/>
    <w:rsid w:val="000346E8"/>
    <w:rsid w:val="00034B75"/>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A5E01"/>
    <w:rsid w:val="000B2E4C"/>
    <w:rsid w:val="000B47BD"/>
    <w:rsid w:val="000B48FF"/>
    <w:rsid w:val="000B597E"/>
    <w:rsid w:val="000B7534"/>
    <w:rsid w:val="000B7E25"/>
    <w:rsid w:val="000C0B46"/>
    <w:rsid w:val="000C41F6"/>
    <w:rsid w:val="000C47D9"/>
    <w:rsid w:val="000D2062"/>
    <w:rsid w:val="000D3875"/>
    <w:rsid w:val="000D3954"/>
    <w:rsid w:val="000D54DB"/>
    <w:rsid w:val="000E10B3"/>
    <w:rsid w:val="000E1652"/>
    <w:rsid w:val="000E48DE"/>
    <w:rsid w:val="000E541B"/>
    <w:rsid w:val="000E5911"/>
    <w:rsid w:val="000F05B3"/>
    <w:rsid w:val="000F1124"/>
    <w:rsid w:val="000F3A66"/>
    <w:rsid w:val="000F3C25"/>
    <w:rsid w:val="000F3C97"/>
    <w:rsid w:val="000F4C9D"/>
    <w:rsid w:val="000F50C3"/>
    <w:rsid w:val="000F5C2E"/>
    <w:rsid w:val="000F7985"/>
    <w:rsid w:val="001006D6"/>
    <w:rsid w:val="00103BEC"/>
    <w:rsid w:val="00103D44"/>
    <w:rsid w:val="001049E0"/>
    <w:rsid w:val="00107667"/>
    <w:rsid w:val="00107818"/>
    <w:rsid w:val="00111152"/>
    <w:rsid w:val="00116422"/>
    <w:rsid w:val="001222E4"/>
    <w:rsid w:val="00123471"/>
    <w:rsid w:val="00123C52"/>
    <w:rsid w:val="00124A13"/>
    <w:rsid w:val="00127BF1"/>
    <w:rsid w:val="00130301"/>
    <w:rsid w:val="001309DE"/>
    <w:rsid w:val="00133788"/>
    <w:rsid w:val="00134EBC"/>
    <w:rsid w:val="00136252"/>
    <w:rsid w:val="001362CB"/>
    <w:rsid w:val="00136B03"/>
    <w:rsid w:val="00137077"/>
    <w:rsid w:val="00140013"/>
    <w:rsid w:val="001402D0"/>
    <w:rsid w:val="0014072C"/>
    <w:rsid w:val="00142A19"/>
    <w:rsid w:val="00142F66"/>
    <w:rsid w:val="00143BD8"/>
    <w:rsid w:val="001440D0"/>
    <w:rsid w:val="00144B37"/>
    <w:rsid w:val="001454DE"/>
    <w:rsid w:val="00146CEA"/>
    <w:rsid w:val="00147199"/>
    <w:rsid w:val="001471B8"/>
    <w:rsid w:val="00147215"/>
    <w:rsid w:val="001504D8"/>
    <w:rsid w:val="001506AC"/>
    <w:rsid w:val="001532BA"/>
    <w:rsid w:val="001543F6"/>
    <w:rsid w:val="00155764"/>
    <w:rsid w:val="00156815"/>
    <w:rsid w:val="0016074B"/>
    <w:rsid w:val="00160BA5"/>
    <w:rsid w:val="001615F1"/>
    <w:rsid w:val="001653BC"/>
    <w:rsid w:val="0016762B"/>
    <w:rsid w:val="00167EF1"/>
    <w:rsid w:val="00170A86"/>
    <w:rsid w:val="00170BC7"/>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541A"/>
    <w:rsid w:val="001E5D60"/>
    <w:rsid w:val="001E6613"/>
    <w:rsid w:val="001F1880"/>
    <w:rsid w:val="001F2FB8"/>
    <w:rsid w:val="001F45CC"/>
    <w:rsid w:val="001F5370"/>
    <w:rsid w:val="002002A4"/>
    <w:rsid w:val="002018B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4E26"/>
    <w:rsid w:val="0025649D"/>
    <w:rsid w:val="00261D88"/>
    <w:rsid w:val="00262A2D"/>
    <w:rsid w:val="0026410A"/>
    <w:rsid w:val="00264ACB"/>
    <w:rsid w:val="00264E30"/>
    <w:rsid w:val="00266057"/>
    <w:rsid w:val="002678D4"/>
    <w:rsid w:val="00267CBA"/>
    <w:rsid w:val="0027004D"/>
    <w:rsid w:val="00270E3E"/>
    <w:rsid w:val="00272347"/>
    <w:rsid w:val="00272BA9"/>
    <w:rsid w:val="00274B54"/>
    <w:rsid w:val="00276AC7"/>
    <w:rsid w:val="00283416"/>
    <w:rsid w:val="00284F7B"/>
    <w:rsid w:val="00285803"/>
    <w:rsid w:val="00285864"/>
    <w:rsid w:val="002858B1"/>
    <w:rsid w:val="00286396"/>
    <w:rsid w:val="0028708B"/>
    <w:rsid w:val="00291AD3"/>
    <w:rsid w:val="00291C1E"/>
    <w:rsid w:val="0029276A"/>
    <w:rsid w:val="00293559"/>
    <w:rsid w:val="0029490A"/>
    <w:rsid w:val="00294DD6"/>
    <w:rsid w:val="002957D5"/>
    <w:rsid w:val="002A2C7B"/>
    <w:rsid w:val="002A36CE"/>
    <w:rsid w:val="002A481F"/>
    <w:rsid w:val="002A5BA7"/>
    <w:rsid w:val="002A6180"/>
    <w:rsid w:val="002A66FA"/>
    <w:rsid w:val="002A700C"/>
    <w:rsid w:val="002A7FC6"/>
    <w:rsid w:val="002B01EA"/>
    <w:rsid w:val="002B3BCC"/>
    <w:rsid w:val="002B41D2"/>
    <w:rsid w:val="002B42CF"/>
    <w:rsid w:val="002B49CA"/>
    <w:rsid w:val="002B60A9"/>
    <w:rsid w:val="002B62E7"/>
    <w:rsid w:val="002B6F46"/>
    <w:rsid w:val="002B7013"/>
    <w:rsid w:val="002C1656"/>
    <w:rsid w:val="002C2113"/>
    <w:rsid w:val="002D03FB"/>
    <w:rsid w:val="002D04D2"/>
    <w:rsid w:val="002D36B9"/>
    <w:rsid w:val="002D4FFE"/>
    <w:rsid w:val="002D5B87"/>
    <w:rsid w:val="002D7785"/>
    <w:rsid w:val="002E04F6"/>
    <w:rsid w:val="002F166F"/>
    <w:rsid w:val="002F2D19"/>
    <w:rsid w:val="002F3511"/>
    <w:rsid w:val="002F40CF"/>
    <w:rsid w:val="002F450F"/>
    <w:rsid w:val="002F4FBB"/>
    <w:rsid w:val="002F57B7"/>
    <w:rsid w:val="0030092F"/>
    <w:rsid w:val="00302730"/>
    <w:rsid w:val="00304C65"/>
    <w:rsid w:val="0030558A"/>
    <w:rsid w:val="00310A97"/>
    <w:rsid w:val="00310FA2"/>
    <w:rsid w:val="00311599"/>
    <w:rsid w:val="00312010"/>
    <w:rsid w:val="00312162"/>
    <w:rsid w:val="0031244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59D9"/>
    <w:rsid w:val="003570C5"/>
    <w:rsid w:val="00357794"/>
    <w:rsid w:val="00357FD6"/>
    <w:rsid w:val="00364702"/>
    <w:rsid w:val="00365AFC"/>
    <w:rsid w:val="00371620"/>
    <w:rsid w:val="00371F99"/>
    <w:rsid w:val="0037484A"/>
    <w:rsid w:val="00374869"/>
    <w:rsid w:val="003748E6"/>
    <w:rsid w:val="00375B79"/>
    <w:rsid w:val="003765BF"/>
    <w:rsid w:val="00376E67"/>
    <w:rsid w:val="0037722C"/>
    <w:rsid w:val="0037758A"/>
    <w:rsid w:val="00380134"/>
    <w:rsid w:val="00381A4D"/>
    <w:rsid w:val="0038295D"/>
    <w:rsid w:val="00383791"/>
    <w:rsid w:val="00386AA3"/>
    <w:rsid w:val="00386C60"/>
    <w:rsid w:val="00387CEF"/>
    <w:rsid w:val="00390404"/>
    <w:rsid w:val="003921A1"/>
    <w:rsid w:val="00396103"/>
    <w:rsid w:val="00396E4C"/>
    <w:rsid w:val="00397D72"/>
    <w:rsid w:val="003A1E74"/>
    <w:rsid w:val="003A26FE"/>
    <w:rsid w:val="003A3B0F"/>
    <w:rsid w:val="003A6642"/>
    <w:rsid w:val="003A75D0"/>
    <w:rsid w:val="003B3CAB"/>
    <w:rsid w:val="003B4B52"/>
    <w:rsid w:val="003B600E"/>
    <w:rsid w:val="003B6C95"/>
    <w:rsid w:val="003B7FD8"/>
    <w:rsid w:val="003C0AA1"/>
    <w:rsid w:val="003C1136"/>
    <w:rsid w:val="003C3792"/>
    <w:rsid w:val="003C3A65"/>
    <w:rsid w:val="003C3ED8"/>
    <w:rsid w:val="003C471C"/>
    <w:rsid w:val="003C5AC8"/>
    <w:rsid w:val="003C78D6"/>
    <w:rsid w:val="003C78F0"/>
    <w:rsid w:val="003D1081"/>
    <w:rsid w:val="003D179E"/>
    <w:rsid w:val="003D1BD5"/>
    <w:rsid w:val="003D241D"/>
    <w:rsid w:val="003D272D"/>
    <w:rsid w:val="003D3448"/>
    <w:rsid w:val="003D3616"/>
    <w:rsid w:val="003D3D5D"/>
    <w:rsid w:val="003D4022"/>
    <w:rsid w:val="003D44BA"/>
    <w:rsid w:val="003D6E30"/>
    <w:rsid w:val="003E30FE"/>
    <w:rsid w:val="003E339C"/>
    <w:rsid w:val="003E5062"/>
    <w:rsid w:val="003E52FF"/>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3D65"/>
    <w:rsid w:val="004350FF"/>
    <w:rsid w:val="004368EC"/>
    <w:rsid w:val="00437B70"/>
    <w:rsid w:val="00444F45"/>
    <w:rsid w:val="004464D6"/>
    <w:rsid w:val="00453C47"/>
    <w:rsid w:val="00454564"/>
    <w:rsid w:val="00455431"/>
    <w:rsid w:val="004600A0"/>
    <w:rsid w:val="00460423"/>
    <w:rsid w:val="004657A2"/>
    <w:rsid w:val="004672E8"/>
    <w:rsid w:val="004737AC"/>
    <w:rsid w:val="0047630A"/>
    <w:rsid w:val="00484526"/>
    <w:rsid w:val="0048558D"/>
    <w:rsid w:val="00485F32"/>
    <w:rsid w:val="004865CA"/>
    <w:rsid w:val="004869DF"/>
    <w:rsid w:val="00486BC8"/>
    <w:rsid w:val="0048742D"/>
    <w:rsid w:val="00487F4D"/>
    <w:rsid w:val="00490DAE"/>
    <w:rsid w:val="004919B3"/>
    <w:rsid w:val="0049206B"/>
    <w:rsid w:val="00493B5C"/>
    <w:rsid w:val="00494AF6"/>
    <w:rsid w:val="00495691"/>
    <w:rsid w:val="00497F2B"/>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1FAF"/>
    <w:rsid w:val="004D2443"/>
    <w:rsid w:val="004D2DC3"/>
    <w:rsid w:val="004D3415"/>
    <w:rsid w:val="004E11C1"/>
    <w:rsid w:val="004E1706"/>
    <w:rsid w:val="004E1B97"/>
    <w:rsid w:val="004E22CB"/>
    <w:rsid w:val="004E5967"/>
    <w:rsid w:val="004E6782"/>
    <w:rsid w:val="004E7B12"/>
    <w:rsid w:val="004F28EF"/>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4471"/>
    <w:rsid w:val="00525985"/>
    <w:rsid w:val="00526A48"/>
    <w:rsid w:val="00527905"/>
    <w:rsid w:val="00530A07"/>
    <w:rsid w:val="00533417"/>
    <w:rsid w:val="00533F5F"/>
    <w:rsid w:val="00534122"/>
    <w:rsid w:val="005345F8"/>
    <w:rsid w:val="00536E46"/>
    <w:rsid w:val="00537107"/>
    <w:rsid w:val="0053728C"/>
    <w:rsid w:val="00540821"/>
    <w:rsid w:val="005411D8"/>
    <w:rsid w:val="0054260F"/>
    <w:rsid w:val="00542F2E"/>
    <w:rsid w:val="00546201"/>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143"/>
    <w:rsid w:val="00583AC4"/>
    <w:rsid w:val="00583C87"/>
    <w:rsid w:val="00586ED1"/>
    <w:rsid w:val="005907DA"/>
    <w:rsid w:val="00591B55"/>
    <w:rsid w:val="00593512"/>
    <w:rsid w:val="005947A0"/>
    <w:rsid w:val="00595731"/>
    <w:rsid w:val="0059635E"/>
    <w:rsid w:val="00596377"/>
    <w:rsid w:val="005A1C5D"/>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4D82"/>
    <w:rsid w:val="005D7916"/>
    <w:rsid w:val="005D7B5B"/>
    <w:rsid w:val="005E4B19"/>
    <w:rsid w:val="005E5A01"/>
    <w:rsid w:val="005E5F3F"/>
    <w:rsid w:val="005E7151"/>
    <w:rsid w:val="005E7C0D"/>
    <w:rsid w:val="005F052C"/>
    <w:rsid w:val="005F270B"/>
    <w:rsid w:val="005F2BA5"/>
    <w:rsid w:val="005F362F"/>
    <w:rsid w:val="005F3DE7"/>
    <w:rsid w:val="005F4BE5"/>
    <w:rsid w:val="005F692A"/>
    <w:rsid w:val="005F6FC9"/>
    <w:rsid w:val="005F708B"/>
    <w:rsid w:val="00602C82"/>
    <w:rsid w:val="00602E68"/>
    <w:rsid w:val="00603EC4"/>
    <w:rsid w:val="0060411D"/>
    <w:rsid w:val="00604ACD"/>
    <w:rsid w:val="00605227"/>
    <w:rsid w:val="00606C4C"/>
    <w:rsid w:val="00612F31"/>
    <w:rsid w:val="00613DFC"/>
    <w:rsid w:val="0063004C"/>
    <w:rsid w:val="006326B9"/>
    <w:rsid w:val="00633B2C"/>
    <w:rsid w:val="00633D0D"/>
    <w:rsid w:val="006405B6"/>
    <w:rsid w:val="006446C4"/>
    <w:rsid w:val="00644735"/>
    <w:rsid w:val="00644D13"/>
    <w:rsid w:val="00646E56"/>
    <w:rsid w:val="006511D7"/>
    <w:rsid w:val="006514D5"/>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5A8"/>
    <w:rsid w:val="006828A4"/>
    <w:rsid w:val="00682CD0"/>
    <w:rsid w:val="00682DA5"/>
    <w:rsid w:val="00683C98"/>
    <w:rsid w:val="00685316"/>
    <w:rsid w:val="00685858"/>
    <w:rsid w:val="00685C56"/>
    <w:rsid w:val="0069001B"/>
    <w:rsid w:val="006907B5"/>
    <w:rsid w:val="00690A31"/>
    <w:rsid w:val="00690C50"/>
    <w:rsid w:val="0069240B"/>
    <w:rsid w:val="006A08E9"/>
    <w:rsid w:val="006A1436"/>
    <w:rsid w:val="006A722E"/>
    <w:rsid w:val="006A77AF"/>
    <w:rsid w:val="006B0197"/>
    <w:rsid w:val="006B0BDF"/>
    <w:rsid w:val="006B16D9"/>
    <w:rsid w:val="006B1827"/>
    <w:rsid w:val="006B1997"/>
    <w:rsid w:val="006B3352"/>
    <w:rsid w:val="006B7A79"/>
    <w:rsid w:val="006C01A6"/>
    <w:rsid w:val="006C2A23"/>
    <w:rsid w:val="006C44F2"/>
    <w:rsid w:val="006C4543"/>
    <w:rsid w:val="006C5123"/>
    <w:rsid w:val="006C6CC8"/>
    <w:rsid w:val="006D1159"/>
    <w:rsid w:val="006D243C"/>
    <w:rsid w:val="006D4E67"/>
    <w:rsid w:val="006D5B8F"/>
    <w:rsid w:val="006E0A4E"/>
    <w:rsid w:val="006E116E"/>
    <w:rsid w:val="006E359C"/>
    <w:rsid w:val="006E4326"/>
    <w:rsid w:val="006E5438"/>
    <w:rsid w:val="006E54AE"/>
    <w:rsid w:val="006E6269"/>
    <w:rsid w:val="006F3E64"/>
    <w:rsid w:val="006F5783"/>
    <w:rsid w:val="006F5FA2"/>
    <w:rsid w:val="006F7236"/>
    <w:rsid w:val="006F744E"/>
    <w:rsid w:val="00700A59"/>
    <w:rsid w:val="0070144F"/>
    <w:rsid w:val="00701F7F"/>
    <w:rsid w:val="00702B3F"/>
    <w:rsid w:val="0070320C"/>
    <w:rsid w:val="00704A59"/>
    <w:rsid w:val="00704C54"/>
    <w:rsid w:val="00706660"/>
    <w:rsid w:val="00710CE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633"/>
    <w:rsid w:val="00734E3E"/>
    <w:rsid w:val="0073613D"/>
    <w:rsid w:val="00737D8C"/>
    <w:rsid w:val="00741F32"/>
    <w:rsid w:val="007423FD"/>
    <w:rsid w:val="00742EAB"/>
    <w:rsid w:val="007437FF"/>
    <w:rsid w:val="00746EE3"/>
    <w:rsid w:val="0075171F"/>
    <w:rsid w:val="00752793"/>
    <w:rsid w:val="00753FA6"/>
    <w:rsid w:val="00757B0C"/>
    <w:rsid w:val="00757C61"/>
    <w:rsid w:val="00757E83"/>
    <w:rsid w:val="00763461"/>
    <w:rsid w:val="00770FC0"/>
    <w:rsid w:val="007717C3"/>
    <w:rsid w:val="00773679"/>
    <w:rsid w:val="00775D29"/>
    <w:rsid w:val="00776F0E"/>
    <w:rsid w:val="007779A0"/>
    <w:rsid w:val="00777EE8"/>
    <w:rsid w:val="00780126"/>
    <w:rsid w:val="0078080E"/>
    <w:rsid w:val="00780DA1"/>
    <w:rsid w:val="007810F4"/>
    <w:rsid w:val="00783442"/>
    <w:rsid w:val="0078495F"/>
    <w:rsid w:val="00791E0F"/>
    <w:rsid w:val="0079246F"/>
    <w:rsid w:val="00792B2E"/>
    <w:rsid w:val="007932EC"/>
    <w:rsid w:val="00793762"/>
    <w:rsid w:val="00794DC9"/>
    <w:rsid w:val="0079641A"/>
    <w:rsid w:val="007964AE"/>
    <w:rsid w:val="007A118B"/>
    <w:rsid w:val="007A4042"/>
    <w:rsid w:val="007A5956"/>
    <w:rsid w:val="007B2261"/>
    <w:rsid w:val="007B29C1"/>
    <w:rsid w:val="007B4E1C"/>
    <w:rsid w:val="007B51CE"/>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3EA6"/>
    <w:rsid w:val="007F606B"/>
    <w:rsid w:val="007F7271"/>
    <w:rsid w:val="007F7C41"/>
    <w:rsid w:val="00800215"/>
    <w:rsid w:val="00800905"/>
    <w:rsid w:val="00802F0F"/>
    <w:rsid w:val="00803578"/>
    <w:rsid w:val="008056C1"/>
    <w:rsid w:val="00813B55"/>
    <w:rsid w:val="00814406"/>
    <w:rsid w:val="0081450D"/>
    <w:rsid w:val="00814993"/>
    <w:rsid w:val="00815566"/>
    <w:rsid w:val="00816739"/>
    <w:rsid w:val="0081733F"/>
    <w:rsid w:val="00817EB0"/>
    <w:rsid w:val="00820219"/>
    <w:rsid w:val="00821FDA"/>
    <w:rsid w:val="00823FE0"/>
    <w:rsid w:val="00826176"/>
    <w:rsid w:val="008302D8"/>
    <w:rsid w:val="0083187B"/>
    <w:rsid w:val="00833538"/>
    <w:rsid w:val="00835DA7"/>
    <w:rsid w:val="008368F4"/>
    <w:rsid w:val="00836F7A"/>
    <w:rsid w:val="0084178F"/>
    <w:rsid w:val="00841942"/>
    <w:rsid w:val="008439C2"/>
    <w:rsid w:val="00844C48"/>
    <w:rsid w:val="0084619D"/>
    <w:rsid w:val="00847D9C"/>
    <w:rsid w:val="008519E4"/>
    <w:rsid w:val="00851C21"/>
    <w:rsid w:val="00851D7C"/>
    <w:rsid w:val="00855A8A"/>
    <w:rsid w:val="00855C43"/>
    <w:rsid w:val="00856066"/>
    <w:rsid w:val="00861C69"/>
    <w:rsid w:val="008659F6"/>
    <w:rsid w:val="008708D5"/>
    <w:rsid w:val="008743C7"/>
    <w:rsid w:val="0087457C"/>
    <w:rsid w:val="00875278"/>
    <w:rsid w:val="008763DA"/>
    <w:rsid w:val="008772E6"/>
    <w:rsid w:val="008803FC"/>
    <w:rsid w:val="00880B48"/>
    <w:rsid w:val="00884FF5"/>
    <w:rsid w:val="0088693C"/>
    <w:rsid w:val="00891D7F"/>
    <w:rsid w:val="008924AA"/>
    <w:rsid w:val="008941C0"/>
    <w:rsid w:val="0089687F"/>
    <w:rsid w:val="00897877"/>
    <w:rsid w:val="00897A6A"/>
    <w:rsid w:val="00897F52"/>
    <w:rsid w:val="008A0110"/>
    <w:rsid w:val="008A123D"/>
    <w:rsid w:val="008A1249"/>
    <w:rsid w:val="008A2DF8"/>
    <w:rsid w:val="008A431F"/>
    <w:rsid w:val="008A495F"/>
    <w:rsid w:val="008A52B8"/>
    <w:rsid w:val="008A79CA"/>
    <w:rsid w:val="008A7A3C"/>
    <w:rsid w:val="008B0D67"/>
    <w:rsid w:val="008B1B75"/>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A2E"/>
    <w:rsid w:val="00924B7E"/>
    <w:rsid w:val="00926AE1"/>
    <w:rsid w:val="00933F15"/>
    <w:rsid w:val="00935878"/>
    <w:rsid w:val="00936EAF"/>
    <w:rsid w:val="00940335"/>
    <w:rsid w:val="0094152A"/>
    <w:rsid w:val="00946719"/>
    <w:rsid w:val="00946D8C"/>
    <w:rsid w:val="00947BE2"/>
    <w:rsid w:val="00950676"/>
    <w:rsid w:val="00951689"/>
    <w:rsid w:val="0095221B"/>
    <w:rsid w:val="00953043"/>
    <w:rsid w:val="009541F2"/>
    <w:rsid w:val="0095604A"/>
    <w:rsid w:val="00957AED"/>
    <w:rsid w:val="00961E30"/>
    <w:rsid w:val="00963525"/>
    <w:rsid w:val="00963972"/>
    <w:rsid w:val="00965E17"/>
    <w:rsid w:val="0096652A"/>
    <w:rsid w:val="00970200"/>
    <w:rsid w:val="00970650"/>
    <w:rsid w:val="00971C06"/>
    <w:rsid w:val="00972550"/>
    <w:rsid w:val="00972A2A"/>
    <w:rsid w:val="00973EFC"/>
    <w:rsid w:val="0097411E"/>
    <w:rsid w:val="0097465A"/>
    <w:rsid w:val="0097530F"/>
    <w:rsid w:val="00975893"/>
    <w:rsid w:val="00976D20"/>
    <w:rsid w:val="009800AA"/>
    <w:rsid w:val="009806AA"/>
    <w:rsid w:val="00980F40"/>
    <w:rsid w:val="00980F52"/>
    <w:rsid w:val="009820C6"/>
    <w:rsid w:val="00984015"/>
    <w:rsid w:val="009867F3"/>
    <w:rsid w:val="00987949"/>
    <w:rsid w:val="00987F5A"/>
    <w:rsid w:val="00990428"/>
    <w:rsid w:val="009922ED"/>
    <w:rsid w:val="00992347"/>
    <w:rsid w:val="00995FF2"/>
    <w:rsid w:val="0099776E"/>
    <w:rsid w:val="009A126C"/>
    <w:rsid w:val="009A142D"/>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05DD"/>
    <w:rsid w:val="009D1966"/>
    <w:rsid w:val="009D4BF3"/>
    <w:rsid w:val="009D642A"/>
    <w:rsid w:val="009E061D"/>
    <w:rsid w:val="009E148D"/>
    <w:rsid w:val="009E1EFD"/>
    <w:rsid w:val="009E5938"/>
    <w:rsid w:val="009E7302"/>
    <w:rsid w:val="009E7CB8"/>
    <w:rsid w:val="009F0E56"/>
    <w:rsid w:val="009F1EB6"/>
    <w:rsid w:val="009F44FD"/>
    <w:rsid w:val="009F56A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0716"/>
    <w:rsid w:val="00A35CA5"/>
    <w:rsid w:val="00A41BCA"/>
    <w:rsid w:val="00A441A8"/>
    <w:rsid w:val="00A4638F"/>
    <w:rsid w:val="00A47FFA"/>
    <w:rsid w:val="00A515D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571F"/>
    <w:rsid w:val="00A70D31"/>
    <w:rsid w:val="00A71060"/>
    <w:rsid w:val="00A735EB"/>
    <w:rsid w:val="00A74F30"/>
    <w:rsid w:val="00A75076"/>
    <w:rsid w:val="00A751F5"/>
    <w:rsid w:val="00A75226"/>
    <w:rsid w:val="00A85BFD"/>
    <w:rsid w:val="00A87C58"/>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4EF1"/>
    <w:rsid w:val="00AC6A33"/>
    <w:rsid w:val="00AC7AE0"/>
    <w:rsid w:val="00AD062D"/>
    <w:rsid w:val="00AD148B"/>
    <w:rsid w:val="00AD2013"/>
    <w:rsid w:val="00AD6894"/>
    <w:rsid w:val="00AE07A0"/>
    <w:rsid w:val="00AE18E6"/>
    <w:rsid w:val="00AE2EC3"/>
    <w:rsid w:val="00AE6B34"/>
    <w:rsid w:val="00AE76A2"/>
    <w:rsid w:val="00AE7BEE"/>
    <w:rsid w:val="00AF0A08"/>
    <w:rsid w:val="00AF2BFD"/>
    <w:rsid w:val="00AF32C3"/>
    <w:rsid w:val="00AF5040"/>
    <w:rsid w:val="00AF52C9"/>
    <w:rsid w:val="00B00A4A"/>
    <w:rsid w:val="00B01179"/>
    <w:rsid w:val="00B01BC3"/>
    <w:rsid w:val="00B043F3"/>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7526D"/>
    <w:rsid w:val="00B8028D"/>
    <w:rsid w:val="00B81D4D"/>
    <w:rsid w:val="00B845E1"/>
    <w:rsid w:val="00B85366"/>
    <w:rsid w:val="00B85765"/>
    <w:rsid w:val="00B85C1E"/>
    <w:rsid w:val="00B86519"/>
    <w:rsid w:val="00B87E8C"/>
    <w:rsid w:val="00B90567"/>
    <w:rsid w:val="00B90A73"/>
    <w:rsid w:val="00B912D3"/>
    <w:rsid w:val="00B917AD"/>
    <w:rsid w:val="00B9187F"/>
    <w:rsid w:val="00B93147"/>
    <w:rsid w:val="00B94A4B"/>
    <w:rsid w:val="00B94D1B"/>
    <w:rsid w:val="00B96D65"/>
    <w:rsid w:val="00B9714D"/>
    <w:rsid w:val="00B97594"/>
    <w:rsid w:val="00BA017A"/>
    <w:rsid w:val="00BA0E15"/>
    <w:rsid w:val="00BA32C0"/>
    <w:rsid w:val="00BA4520"/>
    <w:rsid w:val="00BA4C18"/>
    <w:rsid w:val="00BA5459"/>
    <w:rsid w:val="00BA667C"/>
    <w:rsid w:val="00BA79C9"/>
    <w:rsid w:val="00BB02E9"/>
    <w:rsid w:val="00BB02F4"/>
    <w:rsid w:val="00BB0918"/>
    <w:rsid w:val="00BB0953"/>
    <w:rsid w:val="00BB378D"/>
    <w:rsid w:val="00BB6753"/>
    <w:rsid w:val="00BB7F81"/>
    <w:rsid w:val="00BC663B"/>
    <w:rsid w:val="00BD0D38"/>
    <w:rsid w:val="00BD10EA"/>
    <w:rsid w:val="00BD25DE"/>
    <w:rsid w:val="00BD4664"/>
    <w:rsid w:val="00BE3847"/>
    <w:rsid w:val="00BE7CF0"/>
    <w:rsid w:val="00BF075A"/>
    <w:rsid w:val="00BF1ADF"/>
    <w:rsid w:val="00BF38C1"/>
    <w:rsid w:val="00BF45D1"/>
    <w:rsid w:val="00BF57F3"/>
    <w:rsid w:val="00C03A95"/>
    <w:rsid w:val="00C03F31"/>
    <w:rsid w:val="00C05A37"/>
    <w:rsid w:val="00C0679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1D8B"/>
    <w:rsid w:val="00C454B2"/>
    <w:rsid w:val="00C45FE1"/>
    <w:rsid w:val="00C47211"/>
    <w:rsid w:val="00C4789B"/>
    <w:rsid w:val="00C4792B"/>
    <w:rsid w:val="00C50740"/>
    <w:rsid w:val="00C50EA1"/>
    <w:rsid w:val="00C50F44"/>
    <w:rsid w:val="00C5257D"/>
    <w:rsid w:val="00C526AD"/>
    <w:rsid w:val="00C550B6"/>
    <w:rsid w:val="00C56727"/>
    <w:rsid w:val="00C62870"/>
    <w:rsid w:val="00C629D2"/>
    <w:rsid w:val="00C6547B"/>
    <w:rsid w:val="00C67BB2"/>
    <w:rsid w:val="00C714B4"/>
    <w:rsid w:val="00C71C2D"/>
    <w:rsid w:val="00C7515D"/>
    <w:rsid w:val="00C763C5"/>
    <w:rsid w:val="00C811AB"/>
    <w:rsid w:val="00C855A9"/>
    <w:rsid w:val="00C872A1"/>
    <w:rsid w:val="00C90C08"/>
    <w:rsid w:val="00C9256A"/>
    <w:rsid w:val="00C929AA"/>
    <w:rsid w:val="00C92CC1"/>
    <w:rsid w:val="00C933C4"/>
    <w:rsid w:val="00C943EC"/>
    <w:rsid w:val="00C9457A"/>
    <w:rsid w:val="00CA237A"/>
    <w:rsid w:val="00CA7444"/>
    <w:rsid w:val="00CA7816"/>
    <w:rsid w:val="00CB00FA"/>
    <w:rsid w:val="00CB08D4"/>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17F"/>
    <w:rsid w:val="00CD2C3B"/>
    <w:rsid w:val="00CD3C0C"/>
    <w:rsid w:val="00CD7FCD"/>
    <w:rsid w:val="00CE35DC"/>
    <w:rsid w:val="00CE41D0"/>
    <w:rsid w:val="00CE593C"/>
    <w:rsid w:val="00CF227E"/>
    <w:rsid w:val="00CF3A54"/>
    <w:rsid w:val="00CF45A4"/>
    <w:rsid w:val="00CF7CC1"/>
    <w:rsid w:val="00D011E2"/>
    <w:rsid w:val="00D07338"/>
    <w:rsid w:val="00D10175"/>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37FC"/>
    <w:rsid w:val="00D6431A"/>
    <w:rsid w:val="00D64841"/>
    <w:rsid w:val="00D6641E"/>
    <w:rsid w:val="00D67DE4"/>
    <w:rsid w:val="00D70B30"/>
    <w:rsid w:val="00D73C4E"/>
    <w:rsid w:val="00D757C9"/>
    <w:rsid w:val="00D757DD"/>
    <w:rsid w:val="00D76623"/>
    <w:rsid w:val="00D773BE"/>
    <w:rsid w:val="00D84A52"/>
    <w:rsid w:val="00D85253"/>
    <w:rsid w:val="00D861FC"/>
    <w:rsid w:val="00D863E7"/>
    <w:rsid w:val="00D87611"/>
    <w:rsid w:val="00D90624"/>
    <w:rsid w:val="00D91A14"/>
    <w:rsid w:val="00D923FB"/>
    <w:rsid w:val="00D96B20"/>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17B81"/>
    <w:rsid w:val="00E202F4"/>
    <w:rsid w:val="00E21840"/>
    <w:rsid w:val="00E22E91"/>
    <w:rsid w:val="00E23CA0"/>
    <w:rsid w:val="00E23CED"/>
    <w:rsid w:val="00E25637"/>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3C6"/>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04BA"/>
    <w:rsid w:val="00EB28C3"/>
    <w:rsid w:val="00EB28F4"/>
    <w:rsid w:val="00EB31CA"/>
    <w:rsid w:val="00EB7E72"/>
    <w:rsid w:val="00EB7F4F"/>
    <w:rsid w:val="00EC0FC5"/>
    <w:rsid w:val="00EC1416"/>
    <w:rsid w:val="00EC1E75"/>
    <w:rsid w:val="00EC2FD8"/>
    <w:rsid w:val="00EC4250"/>
    <w:rsid w:val="00EC5552"/>
    <w:rsid w:val="00EC60BC"/>
    <w:rsid w:val="00ED2759"/>
    <w:rsid w:val="00ED4B2F"/>
    <w:rsid w:val="00ED5A64"/>
    <w:rsid w:val="00ED6B98"/>
    <w:rsid w:val="00ED7FE3"/>
    <w:rsid w:val="00EE062D"/>
    <w:rsid w:val="00EE08BC"/>
    <w:rsid w:val="00EE15ED"/>
    <w:rsid w:val="00EE4453"/>
    <w:rsid w:val="00EE464E"/>
    <w:rsid w:val="00EE5505"/>
    <w:rsid w:val="00EE7B6D"/>
    <w:rsid w:val="00EF028B"/>
    <w:rsid w:val="00EF191C"/>
    <w:rsid w:val="00EF3360"/>
    <w:rsid w:val="00EF3646"/>
    <w:rsid w:val="00EF7486"/>
    <w:rsid w:val="00F00FA0"/>
    <w:rsid w:val="00F01562"/>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3E52"/>
    <w:rsid w:val="00F25609"/>
    <w:rsid w:val="00F2598B"/>
    <w:rsid w:val="00F260B9"/>
    <w:rsid w:val="00F27E5C"/>
    <w:rsid w:val="00F30EBF"/>
    <w:rsid w:val="00F34FAF"/>
    <w:rsid w:val="00F35734"/>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7C5"/>
    <w:rsid w:val="00F57BC1"/>
    <w:rsid w:val="00F60F4E"/>
    <w:rsid w:val="00F63C0F"/>
    <w:rsid w:val="00F660FF"/>
    <w:rsid w:val="00F66169"/>
    <w:rsid w:val="00F66F9E"/>
    <w:rsid w:val="00F70406"/>
    <w:rsid w:val="00F71D1B"/>
    <w:rsid w:val="00F7316E"/>
    <w:rsid w:val="00F760E8"/>
    <w:rsid w:val="00F81111"/>
    <w:rsid w:val="00F81BF5"/>
    <w:rsid w:val="00F868DA"/>
    <w:rsid w:val="00F86D06"/>
    <w:rsid w:val="00F878FE"/>
    <w:rsid w:val="00F87FBA"/>
    <w:rsid w:val="00F94B52"/>
    <w:rsid w:val="00F95D58"/>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20F8"/>
    <w:rsid w:val="00FE28D3"/>
    <w:rsid w:val="00FE2FF2"/>
    <w:rsid w:val="00FE4935"/>
    <w:rsid w:val="00FE5420"/>
    <w:rsid w:val="00FE5423"/>
    <w:rsid w:val="00FE5C36"/>
    <w:rsid w:val="00FF09E8"/>
    <w:rsid w:val="00FF0DE2"/>
    <w:rsid w:val="00FF357B"/>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366AB-740F-47DE-8254-CE5CD5ECC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212</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2011-09-28T12:37:00Z</dcterms:created>
  <dcterms:modified xsi:type="dcterms:W3CDTF">2011-09-28T12:38:00Z</dcterms:modified>
</cp:coreProperties>
</file>